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A5" w:rsidRDefault="00094AA5" w:rsidP="00094AA5">
      <w:pPr>
        <w:jc w:val="center"/>
        <w:rPr>
          <w:sz w:val="28"/>
          <w:szCs w:val="28"/>
        </w:rPr>
      </w:pPr>
      <w:r>
        <w:rPr>
          <w:sz w:val="28"/>
          <w:szCs w:val="28"/>
        </w:rPr>
        <w:t>РОССИЙСКАЯ ФЕДЕРАЦИЯ</w:t>
      </w:r>
    </w:p>
    <w:p w:rsidR="00094AA5" w:rsidRDefault="00094AA5" w:rsidP="00094AA5">
      <w:pPr>
        <w:jc w:val="center"/>
        <w:rPr>
          <w:b/>
          <w:sz w:val="28"/>
          <w:szCs w:val="28"/>
        </w:rPr>
      </w:pPr>
      <w:r>
        <w:rPr>
          <w:b/>
          <w:sz w:val="28"/>
          <w:szCs w:val="28"/>
        </w:rPr>
        <w:t>Черемховский район Иркутская область</w:t>
      </w:r>
    </w:p>
    <w:p w:rsidR="00094AA5" w:rsidRDefault="00094AA5" w:rsidP="00094AA5">
      <w:pPr>
        <w:jc w:val="center"/>
        <w:rPr>
          <w:b/>
          <w:sz w:val="28"/>
          <w:szCs w:val="28"/>
        </w:rPr>
      </w:pPr>
      <w:r>
        <w:rPr>
          <w:b/>
          <w:sz w:val="28"/>
          <w:szCs w:val="28"/>
        </w:rPr>
        <w:t>Тальниковское муниципальное образование</w:t>
      </w:r>
    </w:p>
    <w:p w:rsidR="00094AA5" w:rsidRDefault="00094AA5" w:rsidP="00094AA5">
      <w:pPr>
        <w:jc w:val="center"/>
        <w:rPr>
          <w:b/>
          <w:sz w:val="28"/>
          <w:szCs w:val="28"/>
        </w:rPr>
      </w:pPr>
      <w:r>
        <w:rPr>
          <w:b/>
          <w:sz w:val="28"/>
          <w:szCs w:val="28"/>
        </w:rPr>
        <w:t>Администрация</w:t>
      </w:r>
    </w:p>
    <w:p w:rsidR="00094AA5" w:rsidRDefault="00094AA5" w:rsidP="00094AA5">
      <w:pPr>
        <w:jc w:val="center"/>
        <w:rPr>
          <w:b/>
          <w:sz w:val="28"/>
          <w:szCs w:val="28"/>
        </w:rPr>
      </w:pPr>
    </w:p>
    <w:p w:rsidR="00094AA5" w:rsidRDefault="00094AA5" w:rsidP="00094AA5">
      <w:pPr>
        <w:jc w:val="center"/>
        <w:rPr>
          <w:b/>
          <w:sz w:val="28"/>
          <w:szCs w:val="28"/>
        </w:rPr>
      </w:pPr>
      <w:proofErr w:type="gramStart"/>
      <w:r>
        <w:rPr>
          <w:b/>
          <w:sz w:val="28"/>
          <w:szCs w:val="28"/>
        </w:rPr>
        <w:t>П</w:t>
      </w:r>
      <w:proofErr w:type="gramEnd"/>
      <w:r>
        <w:rPr>
          <w:b/>
          <w:sz w:val="28"/>
          <w:szCs w:val="28"/>
        </w:rPr>
        <w:t xml:space="preserve"> О С Т А Н О В Л Е Н И Е</w:t>
      </w:r>
    </w:p>
    <w:p w:rsidR="00094AA5" w:rsidRDefault="00094AA5" w:rsidP="00094AA5">
      <w:pPr>
        <w:jc w:val="both"/>
        <w:rPr>
          <w:sz w:val="28"/>
          <w:szCs w:val="28"/>
        </w:rPr>
      </w:pPr>
    </w:p>
    <w:p w:rsidR="004F4E9E" w:rsidRPr="004F4E9E" w:rsidRDefault="00144D15" w:rsidP="004F4E9E">
      <w:pPr>
        <w:rPr>
          <w:sz w:val="28"/>
          <w:szCs w:val="28"/>
        </w:rPr>
      </w:pPr>
      <w:r>
        <w:rPr>
          <w:sz w:val="28"/>
          <w:szCs w:val="28"/>
        </w:rPr>
        <w:t>от 10.01.2022</w:t>
      </w:r>
      <w:r w:rsidR="007127B4">
        <w:rPr>
          <w:sz w:val="28"/>
          <w:szCs w:val="28"/>
        </w:rPr>
        <w:t xml:space="preserve"> №  5</w:t>
      </w:r>
    </w:p>
    <w:p w:rsidR="00094AA5" w:rsidRDefault="00094AA5" w:rsidP="004F4E9E">
      <w:r>
        <w:t>с. Тальники</w:t>
      </w:r>
    </w:p>
    <w:p w:rsidR="00094AA5" w:rsidRDefault="00094AA5" w:rsidP="00094AA5">
      <w:pPr>
        <w:jc w:val="both"/>
      </w:pPr>
    </w:p>
    <w:p w:rsidR="00094AA5" w:rsidRDefault="00094AA5" w:rsidP="00094AA5">
      <w:pPr>
        <w:ind w:right="5345" w:firstLine="708"/>
        <w:jc w:val="both"/>
        <w:rPr>
          <w:b/>
        </w:rPr>
      </w:pPr>
      <w:r>
        <w:rPr>
          <w:b/>
        </w:rPr>
        <w:t>О создании комиссии по рассмотрению предложений о внесении изменений в правила землепользования и застройки Тальниковского муниципального образования и порядок деятельности комиссии</w:t>
      </w:r>
    </w:p>
    <w:p w:rsidR="008666D0" w:rsidRDefault="008666D0" w:rsidP="00094AA5">
      <w:pPr>
        <w:widowControl w:val="0"/>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4AA5" w:rsidRDefault="00094AA5" w:rsidP="00094AA5">
      <w:pPr>
        <w:ind w:firstLine="709"/>
        <w:jc w:val="both"/>
        <w:rPr>
          <w:sz w:val="28"/>
          <w:szCs w:val="28"/>
        </w:rPr>
      </w:pPr>
      <w:r>
        <w:rPr>
          <w:sz w:val="28"/>
          <w:szCs w:val="28"/>
        </w:rPr>
        <w:t xml:space="preserve">В целях уточнения назначения территории Тальниковского муниципального образования исходя из социальных, экономических, экологических и иных факторов для обеспечения </w:t>
      </w:r>
      <w:hyperlink r:id="rId6" w:anchor="sub_320" w:history="1">
        <w:r>
          <w:rPr>
            <w:rStyle w:val="a6"/>
            <w:color w:val="auto"/>
            <w:sz w:val="28"/>
            <w:szCs w:val="28"/>
          </w:rPr>
          <w:t>устойчивого развития территории</w:t>
        </w:r>
      </w:hyperlink>
      <w:r>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7" w:history="1">
        <w:r>
          <w:rPr>
            <w:rStyle w:val="a6"/>
            <w:color w:val="auto"/>
            <w:sz w:val="28"/>
            <w:szCs w:val="28"/>
          </w:rPr>
          <w:t>Градостроительным кодексом</w:t>
        </w:r>
      </w:hyperlink>
      <w:r>
        <w:rPr>
          <w:sz w:val="28"/>
          <w:szCs w:val="28"/>
        </w:rPr>
        <w:t xml:space="preserve"> Российской Федерации, </w:t>
      </w:r>
      <w:hyperlink r:id="rId8" w:history="1">
        <w:r>
          <w:rPr>
            <w:rStyle w:val="a6"/>
            <w:color w:val="auto"/>
            <w:sz w:val="28"/>
            <w:szCs w:val="28"/>
          </w:rPr>
          <w:t>Федеральным законом</w:t>
        </w:r>
      </w:hyperlink>
      <w:r>
        <w:rPr>
          <w:sz w:val="28"/>
          <w:szCs w:val="28"/>
        </w:rPr>
        <w:t xml:space="preserve"> от 06.10.2003 № 131-ФЗ «Об общих принципах местного самоуправления в Российской Федерации», Приказом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 руководствуясь статьями 32, 43 Устава Тальниковского муниципального образования, администрация Тальниковского муниципального образования</w:t>
      </w:r>
    </w:p>
    <w:p w:rsidR="00094AA5" w:rsidRDefault="00094AA5" w:rsidP="00094AA5">
      <w:pPr>
        <w:widowControl w:val="0"/>
        <w:autoSpaceDE w:val="0"/>
        <w:autoSpaceDN w:val="0"/>
        <w:adjustRightInd w:val="0"/>
        <w:jc w:val="both"/>
        <w:rPr>
          <w:sz w:val="28"/>
          <w:szCs w:val="28"/>
        </w:rPr>
      </w:pPr>
    </w:p>
    <w:p w:rsidR="00094AA5" w:rsidRDefault="00094AA5" w:rsidP="00094AA5">
      <w:pPr>
        <w:jc w:val="center"/>
        <w:rPr>
          <w:b/>
          <w:sz w:val="28"/>
          <w:szCs w:val="28"/>
        </w:rPr>
      </w:pPr>
      <w:proofErr w:type="gramStart"/>
      <w:r>
        <w:rPr>
          <w:b/>
          <w:sz w:val="28"/>
          <w:szCs w:val="28"/>
        </w:rPr>
        <w:t>п</w:t>
      </w:r>
      <w:proofErr w:type="gramEnd"/>
      <w:r>
        <w:rPr>
          <w:b/>
          <w:sz w:val="28"/>
          <w:szCs w:val="28"/>
        </w:rPr>
        <w:t xml:space="preserve"> о с т а н о в л я е т :</w:t>
      </w:r>
    </w:p>
    <w:p w:rsidR="00094AA5" w:rsidRDefault="00094AA5" w:rsidP="00094AA5">
      <w:pPr>
        <w:jc w:val="center"/>
        <w:rPr>
          <w:b/>
          <w:sz w:val="28"/>
          <w:szCs w:val="28"/>
        </w:rPr>
      </w:pPr>
    </w:p>
    <w:p w:rsidR="00094AA5" w:rsidRDefault="00094AA5" w:rsidP="00094AA5">
      <w:pPr>
        <w:pStyle w:val="a5"/>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Создать комиссию по рассмотрению предложений о внесении изменений в </w:t>
      </w:r>
      <w:r>
        <w:rPr>
          <w:rFonts w:ascii="Times New Roman" w:hAnsi="Times New Roman"/>
          <w:sz w:val="28"/>
          <w:szCs w:val="28"/>
        </w:rPr>
        <w:t>правила землепользования и застройки</w:t>
      </w:r>
      <w:r>
        <w:rPr>
          <w:rFonts w:ascii="Times New Roman" w:hAnsi="Times New Roman" w:cs="Times New Roman"/>
          <w:sz w:val="28"/>
          <w:szCs w:val="28"/>
        </w:rPr>
        <w:t xml:space="preserve"> Тальниковского муниципального образования.</w:t>
      </w:r>
    </w:p>
    <w:p w:rsidR="00094AA5" w:rsidRDefault="00094AA5" w:rsidP="00094AA5">
      <w:pPr>
        <w:pStyle w:val="a5"/>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Утвердить:</w:t>
      </w:r>
    </w:p>
    <w:p w:rsidR="00094AA5" w:rsidRDefault="00094AA5" w:rsidP="00094AA5">
      <w:pPr>
        <w:pStyle w:val="a5"/>
        <w:ind w:firstLine="709"/>
        <w:rPr>
          <w:rFonts w:ascii="Times New Roman" w:hAnsi="Times New Roman" w:cs="Times New Roman"/>
          <w:sz w:val="28"/>
          <w:szCs w:val="28"/>
        </w:rPr>
      </w:pPr>
      <w:r>
        <w:rPr>
          <w:rFonts w:ascii="Times New Roman" w:hAnsi="Times New Roman" w:cs="Times New Roman"/>
          <w:sz w:val="28"/>
          <w:szCs w:val="28"/>
        </w:rPr>
        <w:t>2.1. состав комиссии по рассмотрению предложений о внесении изменений в</w:t>
      </w:r>
      <w:r>
        <w:rPr>
          <w:rFonts w:ascii="Times New Roman" w:hAnsi="Times New Roman"/>
          <w:sz w:val="28"/>
          <w:szCs w:val="28"/>
        </w:rPr>
        <w:t xml:space="preserve"> Правила землепользования и застройки</w:t>
      </w:r>
      <w:r>
        <w:rPr>
          <w:rFonts w:ascii="Times New Roman" w:hAnsi="Times New Roman" w:cs="Times New Roman"/>
          <w:sz w:val="28"/>
          <w:szCs w:val="28"/>
        </w:rPr>
        <w:t xml:space="preserve"> Тальниковского муниципального образования (приложение № 1);</w:t>
      </w:r>
    </w:p>
    <w:p w:rsidR="00094AA5" w:rsidRDefault="00094AA5" w:rsidP="00094AA5">
      <w:pPr>
        <w:pStyle w:val="a5"/>
        <w:ind w:firstLine="709"/>
        <w:rPr>
          <w:rFonts w:ascii="Times New Roman" w:hAnsi="Times New Roman" w:cs="Times New Roman"/>
          <w:sz w:val="28"/>
          <w:szCs w:val="28"/>
        </w:rPr>
      </w:pPr>
      <w:r>
        <w:rPr>
          <w:rFonts w:ascii="Times New Roman" w:hAnsi="Times New Roman" w:cs="Times New Roman"/>
          <w:color w:val="000000"/>
          <w:sz w:val="28"/>
          <w:szCs w:val="28"/>
          <w:lang w:eastAsia="hi-IN" w:bidi="hi-IN"/>
        </w:rPr>
        <w:t>2.2.</w:t>
      </w:r>
      <w:r>
        <w:rPr>
          <w:rFonts w:ascii="Times New Roman" w:hAnsi="Times New Roman" w:cs="Times New Roman"/>
          <w:sz w:val="28"/>
          <w:szCs w:val="28"/>
        </w:rPr>
        <w:t xml:space="preserve"> </w:t>
      </w:r>
      <w:r>
        <w:rPr>
          <w:rFonts w:ascii="Times New Roman" w:hAnsi="Times New Roman" w:cs="Times New Roman"/>
          <w:color w:val="000000"/>
          <w:sz w:val="28"/>
          <w:szCs w:val="28"/>
          <w:lang w:eastAsia="hi-IN" w:bidi="hi-IN"/>
        </w:rPr>
        <w:t xml:space="preserve">порядок </w:t>
      </w:r>
      <w:r>
        <w:rPr>
          <w:rFonts w:ascii="Times New Roman" w:hAnsi="Times New Roman" w:cs="Times New Roman"/>
          <w:sz w:val="28"/>
          <w:szCs w:val="28"/>
        </w:rPr>
        <w:t>деятельности комиссии по подготовке предложений о внесении изменений в</w:t>
      </w:r>
      <w:r>
        <w:rPr>
          <w:rFonts w:ascii="Times New Roman" w:hAnsi="Times New Roman" w:cs="Times New Roman"/>
          <w:color w:val="000000"/>
          <w:sz w:val="28"/>
          <w:szCs w:val="28"/>
          <w:lang w:eastAsia="hi-IN" w:bidi="hi-IN"/>
        </w:rPr>
        <w:t xml:space="preserve"> </w:t>
      </w:r>
      <w:r>
        <w:rPr>
          <w:rFonts w:ascii="Times New Roman" w:hAnsi="Times New Roman"/>
          <w:sz w:val="28"/>
          <w:szCs w:val="28"/>
        </w:rPr>
        <w:t>правила землепользования и застройки</w:t>
      </w:r>
      <w:r>
        <w:rPr>
          <w:rFonts w:ascii="Times New Roman" w:hAnsi="Times New Roman" w:cs="Times New Roman"/>
          <w:sz w:val="28"/>
          <w:szCs w:val="28"/>
        </w:rPr>
        <w:t xml:space="preserve"> Тальниковского муниципального образования (приложение № 2);</w:t>
      </w:r>
    </w:p>
    <w:p w:rsidR="00094AA5" w:rsidRDefault="00094AA5" w:rsidP="00094AA5">
      <w:pPr>
        <w:ind w:firstLine="709"/>
        <w:jc w:val="both"/>
        <w:rPr>
          <w:sz w:val="28"/>
          <w:szCs w:val="28"/>
        </w:rPr>
      </w:pPr>
      <w:r>
        <w:rPr>
          <w:sz w:val="28"/>
          <w:szCs w:val="28"/>
        </w:rPr>
        <w:t>2.3. порядок направления заявлений и предложений заинтересованных лиц в комиссию по рассмотрению предложений о внесении изменений в Правила землепользования и застройки Тальниковского муниципального образования (приложение № 3).</w:t>
      </w:r>
    </w:p>
    <w:p w:rsidR="00094AA5" w:rsidRDefault="00094AA5" w:rsidP="00094AA5">
      <w:pPr>
        <w:pStyle w:val="a4"/>
        <w:tabs>
          <w:tab w:val="left" w:pos="993"/>
        </w:tabs>
        <w:ind w:firstLine="709"/>
        <w:jc w:val="both"/>
        <w:rPr>
          <w:sz w:val="28"/>
          <w:szCs w:val="28"/>
        </w:rPr>
      </w:pPr>
      <w:r>
        <w:rPr>
          <w:sz w:val="28"/>
          <w:szCs w:val="28"/>
        </w:rPr>
        <w:lastRenderedPageBreak/>
        <w:t xml:space="preserve">3. Главному специалисту администрации Тальниковского муниципального образования опубликовать настоящее постановление в издании «Тальниковский вестник» и разместить в информационно-телекоммуникационной сети «Интернет» в разделе «Поселения района», в подразделе « Тальниковское сельское поселение» на официальном сайте Черемховского районного муниципального образования </w:t>
      </w:r>
      <w:hyperlink r:id="rId9" w:history="1">
        <w:proofErr w:type="spellStart"/>
        <w:r>
          <w:rPr>
            <w:rStyle w:val="a3"/>
            <w:color w:val="auto"/>
            <w:sz w:val="28"/>
            <w:szCs w:val="28"/>
            <w:lang w:val="en-US"/>
          </w:rPr>
          <w:t>cher</w:t>
        </w:r>
        <w:r w:rsidR="007127B4">
          <w:rPr>
            <w:rStyle w:val="a3"/>
            <w:color w:val="auto"/>
            <w:sz w:val="28"/>
            <w:szCs w:val="28"/>
            <w:lang w:val="en-US"/>
          </w:rPr>
          <w:t>raion</w:t>
        </w:r>
        <w:proofErr w:type="spellEnd"/>
        <w:r>
          <w:rPr>
            <w:rStyle w:val="a3"/>
            <w:color w:val="auto"/>
            <w:sz w:val="28"/>
            <w:szCs w:val="28"/>
          </w:rPr>
          <w:t>.</w:t>
        </w:r>
        <w:proofErr w:type="spellStart"/>
        <w:r>
          <w:rPr>
            <w:rStyle w:val="a3"/>
            <w:color w:val="auto"/>
            <w:sz w:val="28"/>
            <w:szCs w:val="28"/>
            <w:lang w:val="en-US"/>
          </w:rPr>
          <w:t>ru</w:t>
        </w:r>
        <w:proofErr w:type="spellEnd"/>
      </w:hyperlink>
      <w:r>
        <w:rPr>
          <w:sz w:val="28"/>
          <w:szCs w:val="28"/>
        </w:rPr>
        <w:t>.</w:t>
      </w:r>
    </w:p>
    <w:p w:rsidR="00094AA5" w:rsidRDefault="00094AA5" w:rsidP="00094AA5">
      <w:pPr>
        <w:pStyle w:val="a4"/>
        <w:tabs>
          <w:tab w:val="left" w:pos="993"/>
        </w:tabs>
        <w:ind w:firstLine="709"/>
        <w:jc w:val="both"/>
        <w:rPr>
          <w:color w:val="000000"/>
          <w:sz w:val="28"/>
          <w:szCs w:val="28"/>
        </w:rPr>
      </w:pPr>
      <w:r>
        <w:rPr>
          <w:sz w:val="28"/>
          <w:szCs w:val="28"/>
        </w:rPr>
        <w:t>4. Настоящее решение вступает в законную силу после его официального опубликования (обнародования).</w:t>
      </w:r>
    </w:p>
    <w:p w:rsidR="00094AA5" w:rsidRDefault="00094AA5" w:rsidP="00094AA5">
      <w:pPr>
        <w:tabs>
          <w:tab w:val="left" w:pos="993"/>
        </w:tabs>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администрации Тальниковского муниципального образования А.А. Соколова.</w:t>
      </w:r>
    </w:p>
    <w:p w:rsidR="00094AA5" w:rsidRDefault="00094AA5" w:rsidP="00094AA5">
      <w:pPr>
        <w:jc w:val="both"/>
        <w:rPr>
          <w:sz w:val="28"/>
          <w:szCs w:val="28"/>
        </w:rPr>
      </w:pPr>
    </w:p>
    <w:p w:rsidR="00094AA5" w:rsidRDefault="00094AA5" w:rsidP="00094AA5">
      <w:pPr>
        <w:jc w:val="both"/>
        <w:rPr>
          <w:sz w:val="28"/>
          <w:szCs w:val="28"/>
        </w:rPr>
      </w:pPr>
    </w:p>
    <w:p w:rsidR="00094AA5" w:rsidRDefault="00094AA5" w:rsidP="00094AA5">
      <w:pPr>
        <w:jc w:val="both"/>
        <w:rPr>
          <w:sz w:val="28"/>
          <w:szCs w:val="28"/>
        </w:rPr>
      </w:pPr>
      <w:r>
        <w:rPr>
          <w:sz w:val="28"/>
          <w:szCs w:val="28"/>
        </w:rPr>
        <w:t>Глава Тальниковского</w:t>
      </w:r>
    </w:p>
    <w:p w:rsidR="00094AA5" w:rsidRDefault="00094AA5" w:rsidP="00094AA5">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 Соколов</w:t>
      </w:r>
    </w:p>
    <w:p w:rsidR="00094AA5" w:rsidRDefault="00094AA5" w:rsidP="00094AA5">
      <w:pPr>
        <w:jc w:val="both"/>
        <w:rPr>
          <w:sz w:val="28"/>
          <w:szCs w:val="28"/>
        </w:rPr>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jc w:val="both"/>
      </w:pPr>
    </w:p>
    <w:p w:rsidR="00094AA5" w:rsidRDefault="00094AA5" w:rsidP="00094AA5">
      <w:pPr>
        <w:ind w:firstLine="709"/>
        <w:jc w:val="right"/>
      </w:pPr>
      <w:bookmarkStart w:id="0" w:name="sub_9991"/>
    </w:p>
    <w:p w:rsidR="00094AA5" w:rsidRDefault="00094AA5" w:rsidP="00094AA5">
      <w:pPr>
        <w:ind w:firstLine="709"/>
        <w:jc w:val="right"/>
      </w:pPr>
    </w:p>
    <w:p w:rsidR="00094AA5" w:rsidRDefault="00094AA5" w:rsidP="00094AA5">
      <w:pPr>
        <w:ind w:firstLine="709"/>
        <w:jc w:val="right"/>
      </w:pPr>
    </w:p>
    <w:p w:rsidR="00094AA5" w:rsidRDefault="00094AA5" w:rsidP="00094AA5"/>
    <w:p w:rsidR="00094AA5" w:rsidRDefault="00094AA5" w:rsidP="00094AA5"/>
    <w:p w:rsidR="00094AA5" w:rsidRDefault="00094AA5" w:rsidP="00094AA5"/>
    <w:p w:rsidR="00094AA5" w:rsidRDefault="00094AA5" w:rsidP="00094AA5"/>
    <w:p w:rsidR="00094AA5" w:rsidRDefault="00094AA5" w:rsidP="00094AA5"/>
    <w:p w:rsidR="00094AA5" w:rsidRDefault="00094AA5" w:rsidP="00094AA5"/>
    <w:p w:rsidR="00094AA5" w:rsidRPr="00AA5491" w:rsidRDefault="00094AA5" w:rsidP="00094AA5">
      <w:pPr>
        <w:jc w:val="right"/>
        <w:rPr>
          <w:b/>
        </w:rPr>
      </w:pPr>
      <w:r w:rsidRPr="00AA5491">
        <w:rPr>
          <w:rStyle w:val="a7"/>
          <w:b w:val="0"/>
          <w:bCs/>
        </w:rPr>
        <w:lastRenderedPageBreak/>
        <w:t>Приложение № 1</w:t>
      </w:r>
    </w:p>
    <w:bookmarkEnd w:id="0"/>
    <w:p w:rsidR="00094AA5" w:rsidRPr="00AA5491" w:rsidRDefault="00094AA5" w:rsidP="00094AA5">
      <w:pPr>
        <w:ind w:firstLine="709"/>
        <w:jc w:val="right"/>
        <w:rPr>
          <w:b/>
        </w:rPr>
      </w:pPr>
      <w:r w:rsidRPr="00AA5491">
        <w:rPr>
          <w:rStyle w:val="a7"/>
          <w:b w:val="0"/>
          <w:bCs/>
        </w:rPr>
        <w:t xml:space="preserve">к </w:t>
      </w:r>
      <w:hyperlink r:id="rId10" w:anchor="sub_0" w:history="1">
        <w:r w:rsidRPr="00AA5491">
          <w:rPr>
            <w:rStyle w:val="a6"/>
            <w:color w:val="auto"/>
          </w:rPr>
          <w:t>постановлению</w:t>
        </w:r>
      </w:hyperlink>
      <w:r w:rsidRPr="00AA5491">
        <w:rPr>
          <w:rStyle w:val="a7"/>
          <w:b w:val="0"/>
          <w:bCs/>
        </w:rPr>
        <w:t xml:space="preserve"> администрации</w:t>
      </w:r>
    </w:p>
    <w:p w:rsidR="00AA5491" w:rsidRDefault="00AA5491" w:rsidP="00AA5491">
      <w:pPr>
        <w:ind w:firstLine="709"/>
        <w:jc w:val="center"/>
        <w:rPr>
          <w:rStyle w:val="a7"/>
          <w:b w:val="0"/>
          <w:bCs/>
        </w:rPr>
      </w:pPr>
      <w:r>
        <w:rPr>
          <w:rStyle w:val="a7"/>
          <w:b w:val="0"/>
          <w:bCs/>
        </w:rPr>
        <w:t xml:space="preserve">                                                                                          </w:t>
      </w:r>
      <w:r w:rsidR="00094AA5" w:rsidRPr="00AA5491">
        <w:rPr>
          <w:rStyle w:val="a7"/>
          <w:b w:val="0"/>
          <w:bCs/>
        </w:rPr>
        <w:t>Тальниковского</w:t>
      </w:r>
      <w:r>
        <w:rPr>
          <w:rStyle w:val="a7"/>
          <w:b w:val="0"/>
          <w:bCs/>
        </w:rPr>
        <w:t xml:space="preserve"> </w:t>
      </w:r>
      <w:r w:rsidR="00094AA5" w:rsidRPr="00AA5491">
        <w:rPr>
          <w:rStyle w:val="a7"/>
          <w:b w:val="0"/>
          <w:bCs/>
        </w:rPr>
        <w:t>муниципального</w:t>
      </w:r>
    </w:p>
    <w:p w:rsidR="00094AA5" w:rsidRPr="00AA5491" w:rsidRDefault="00AA5491" w:rsidP="00AA5491">
      <w:pPr>
        <w:ind w:firstLine="709"/>
        <w:jc w:val="center"/>
        <w:rPr>
          <w:bCs/>
          <w:color w:val="26282F"/>
        </w:rPr>
      </w:pPr>
      <w:r>
        <w:rPr>
          <w:rStyle w:val="a7"/>
          <w:b w:val="0"/>
          <w:bCs/>
        </w:rPr>
        <w:t xml:space="preserve">                                                         </w:t>
      </w:r>
      <w:r w:rsidR="00094AA5" w:rsidRPr="00AA5491">
        <w:rPr>
          <w:rStyle w:val="a7"/>
          <w:b w:val="0"/>
          <w:bCs/>
        </w:rPr>
        <w:t xml:space="preserve"> образования</w:t>
      </w:r>
    </w:p>
    <w:p w:rsidR="00094AA5" w:rsidRPr="007127B4" w:rsidRDefault="00AA5491" w:rsidP="00094AA5">
      <w:pPr>
        <w:ind w:firstLine="709"/>
        <w:jc w:val="both"/>
        <w:rPr>
          <w:lang w:val="en-US"/>
        </w:rPr>
      </w:pPr>
      <w:r>
        <w:rPr>
          <w:sz w:val="28"/>
          <w:szCs w:val="28"/>
        </w:rPr>
        <w:t xml:space="preserve">                                                                                       </w:t>
      </w:r>
      <w:r w:rsidR="004A5059">
        <w:t>от  10.01.2022</w:t>
      </w:r>
      <w:r w:rsidR="007127B4">
        <w:t xml:space="preserve">   № </w:t>
      </w:r>
      <w:r w:rsidR="007127B4">
        <w:rPr>
          <w:lang w:val="en-US"/>
        </w:rPr>
        <w:t>5</w:t>
      </w:r>
    </w:p>
    <w:p w:rsidR="00AA5491" w:rsidRPr="00AA5491" w:rsidRDefault="00AA5491" w:rsidP="00094AA5">
      <w:pPr>
        <w:ind w:firstLine="709"/>
        <w:jc w:val="both"/>
      </w:pPr>
    </w:p>
    <w:p w:rsidR="00094AA5" w:rsidRDefault="00094AA5" w:rsidP="00094AA5">
      <w:pPr>
        <w:pStyle w:val="a4"/>
        <w:jc w:val="center"/>
        <w:rPr>
          <w:b/>
          <w:sz w:val="28"/>
          <w:szCs w:val="28"/>
        </w:rPr>
      </w:pPr>
      <w:r w:rsidRPr="00AA5491">
        <w:rPr>
          <w:b/>
          <w:sz w:val="24"/>
          <w:szCs w:val="24"/>
        </w:rPr>
        <w:t>Состав</w:t>
      </w:r>
      <w:r w:rsidRPr="00AA5491">
        <w:rPr>
          <w:b/>
          <w:sz w:val="24"/>
          <w:szCs w:val="24"/>
        </w:rPr>
        <w:br/>
      </w:r>
      <w:r>
        <w:rPr>
          <w:b/>
          <w:sz w:val="28"/>
          <w:szCs w:val="28"/>
        </w:rPr>
        <w:t>комиссии по рассмотрению предложений о внесении изменений</w:t>
      </w:r>
    </w:p>
    <w:p w:rsidR="00094AA5" w:rsidRDefault="00094AA5" w:rsidP="00094AA5">
      <w:pPr>
        <w:pStyle w:val="a4"/>
        <w:jc w:val="center"/>
        <w:rPr>
          <w:b/>
          <w:sz w:val="28"/>
          <w:szCs w:val="28"/>
        </w:rPr>
      </w:pPr>
      <w:r>
        <w:rPr>
          <w:b/>
          <w:sz w:val="28"/>
          <w:szCs w:val="28"/>
        </w:rPr>
        <w:t>в Правила землепользования и застройки</w:t>
      </w:r>
    </w:p>
    <w:p w:rsidR="00094AA5" w:rsidRDefault="00094AA5" w:rsidP="00094AA5">
      <w:pPr>
        <w:pStyle w:val="a4"/>
        <w:jc w:val="center"/>
        <w:rPr>
          <w:b/>
          <w:sz w:val="28"/>
          <w:szCs w:val="28"/>
        </w:rPr>
      </w:pPr>
      <w:r>
        <w:rPr>
          <w:b/>
          <w:sz w:val="28"/>
          <w:szCs w:val="28"/>
        </w:rPr>
        <w:t>Тальниковского муниципального образования</w:t>
      </w:r>
    </w:p>
    <w:p w:rsidR="00094AA5" w:rsidRDefault="00094AA5" w:rsidP="00094AA5">
      <w:pPr>
        <w:pStyle w:val="a4"/>
        <w:jc w:val="center"/>
        <w:rPr>
          <w:b/>
          <w:sz w:val="28"/>
          <w:szCs w:val="28"/>
        </w:rPr>
      </w:pPr>
    </w:p>
    <w:p w:rsidR="00094AA5" w:rsidRDefault="00094AA5" w:rsidP="00094AA5">
      <w:pPr>
        <w:ind w:firstLine="709"/>
        <w:jc w:val="both"/>
        <w:rPr>
          <w:sz w:val="28"/>
          <w:szCs w:val="28"/>
        </w:rPr>
      </w:pPr>
      <w:r>
        <w:rPr>
          <w:sz w:val="28"/>
          <w:szCs w:val="28"/>
        </w:rPr>
        <w:t>А.А. Соколов - глава администрации Тальниковского муниципального образования, председатель комиссии;</w:t>
      </w:r>
    </w:p>
    <w:p w:rsidR="00094AA5" w:rsidRDefault="00094AA5" w:rsidP="00094AA5">
      <w:pPr>
        <w:ind w:firstLine="709"/>
        <w:jc w:val="both"/>
        <w:rPr>
          <w:sz w:val="28"/>
          <w:szCs w:val="28"/>
        </w:rPr>
      </w:pPr>
      <w:r>
        <w:rPr>
          <w:sz w:val="28"/>
          <w:szCs w:val="28"/>
        </w:rPr>
        <w:t xml:space="preserve">Н. Р. Куликова –  специалист </w:t>
      </w:r>
      <w:r>
        <w:rPr>
          <w:sz w:val="28"/>
          <w:szCs w:val="28"/>
          <w:lang w:val="en-US"/>
        </w:rPr>
        <w:t>I</w:t>
      </w:r>
      <w:r w:rsidRPr="00094AA5">
        <w:rPr>
          <w:sz w:val="28"/>
          <w:szCs w:val="28"/>
        </w:rPr>
        <w:t xml:space="preserve"> </w:t>
      </w:r>
      <w:r>
        <w:rPr>
          <w:sz w:val="28"/>
          <w:szCs w:val="28"/>
        </w:rPr>
        <w:t>категории администрации, секретарь комиссии;</w:t>
      </w:r>
    </w:p>
    <w:p w:rsidR="00094AA5" w:rsidRDefault="00094AA5" w:rsidP="00094AA5">
      <w:pPr>
        <w:ind w:firstLine="709"/>
        <w:jc w:val="both"/>
        <w:rPr>
          <w:b/>
          <w:sz w:val="28"/>
          <w:szCs w:val="28"/>
        </w:rPr>
      </w:pPr>
    </w:p>
    <w:p w:rsidR="00094AA5" w:rsidRDefault="00094AA5" w:rsidP="00094AA5">
      <w:pPr>
        <w:ind w:firstLine="709"/>
        <w:jc w:val="both"/>
        <w:rPr>
          <w:b/>
          <w:sz w:val="28"/>
          <w:szCs w:val="28"/>
        </w:rPr>
      </w:pPr>
      <w:r>
        <w:rPr>
          <w:b/>
          <w:sz w:val="28"/>
          <w:szCs w:val="28"/>
        </w:rPr>
        <w:t>Члены комиссии:</w:t>
      </w:r>
      <w:bookmarkStart w:id="1" w:name="_GoBack"/>
      <w:bookmarkEnd w:id="1"/>
    </w:p>
    <w:p w:rsidR="00094AA5" w:rsidRDefault="00094AA5" w:rsidP="00094AA5">
      <w:pPr>
        <w:ind w:firstLine="709"/>
        <w:jc w:val="both"/>
        <w:rPr>
          <w:b/>
          <w:sz w:val="28"/>
          <w:szCs w:val="28"/>
        </w:rPr>
      </w:pPr>
    </w:p>
    <w:p w:rsidR="00094AA5" w:rsidRDefault="004A5059" w:rsidP="00094AA5">
      <w:pPr>
        <w:ind w:firstLine="709"/>
        <w:jc w:val="both"/>
        <w:rPr>
          <w:sz w:val="28"/>
          <w:szCs w:val="28"/>
        </w:rPr>
      </w:pPr>
      <w:r>
        <w:rPr>
          <w:sz w:val="28"/>
          <w:szCs w:val="28"/>
        </w:rPr>
        <w:t>Н.М. Шкуратов</w:t>
      </w:r>
      <w:r w:rsidR="00094AA5">
        <w:rPr>
          <w:sz w:val="28"/>
          <w:szCs w:val="28"/>
        </w:rPr>
        <w:t xml:space="preserve"> – специалист </w:t>
      </w:r>
      <w:r w:rsidR="00094AA5">
        <w:rPr>
          <w:sz w:val="28"/>
          <w:szCs w:val="28"/>
          <w:lang w:val="en-US"/>
        </w:rPr>
        <w:t>I</w:t>
      </w:r>
      <w:r w:rsidR="00094AA5">
        <w:rPr>
          <w:sz w:val="28"/>
          <w:szCs w:val="28"/>
        </w:rPr>
        <w:t xml:space="preserve"> категории администрации;</w:t>
      </w:r>
    </w:p>
    <w:p w:rsidR="00094AA5" w:rsidRDefault="004A5059" w:rsidP="00094AA5">
      <w:pPr>
        <w:ind w:firstLine="709"/>
        <w:jc w:val="both"/>
        <w:rPr>
          <w:sz w:val="28"/>
          <w:szCs w:val="28"/>
        </w:rPr>
      </w:pPr>
      <w:r>
        <w:rPr>
          <w:sz w:val="28"/>
          <w:szCs w:val="28"/>
        </w:rPr>
        <w:t>А.В. Белобородова</w:t>
      </w:r>
      <w:r w:rsidR="00094AA5">
        <w:rPr>
          <w:sz w:val="28"/>
          <w:szCs w:val="28"/>
        </w:rPr>
        <w:t xml:space="preserve"> - Председатель комитета по управлению муниципальным имуществом администрации Черемховского районного муниципального образования (по согласованию);</w:t>
      </w:r>
    </w:p>
    <w:p w:rsidR="00094AA5" w:rsidRDefault="00094AA5" w:rsidP="00094AA5">
      <w:pPr>
        <w:ind w:firstLine="709"/>
        <w:jc w:val="both"/>
        <w:rPr>
          <w:sz w:val="28"/>
          <w:szCs w:val="28"/>
        </w:rPr>
      </w:pPr>
      <w:r>
        <w:rPr>
          <w:sz w:val="28"/>
          <w:szCs w:val="28"/>
        </w:rPr>
        <w:t>Н.М. Сазонова – Начальник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 (по согласованию);</w:t>
      </w:r>
    </w:p>
    <w:p w:rsidR="00094AA5" w:rsidRDefault="00094AA5" w:rsidP="00094AA5">
      <w:pPr>
        <w:tabs>
          <w:tab w:val="left" w:pos="980"/>
        </w:tabs>
        <w:ind w:firstLine="709"/>
        <w:jc w:val="both"/>
        <w:rPr>
          <w:sz w:val="28"/>
          <w:szCs w:val="28"/>
        </w:rPr>
      </w:pPr>
      <w:r>
        <w:rPr>
          <w:sz w:val="28"/>
          <w:szCs w:val="28"/>
        </w:rPr>
        <w:t xml:space="preserve">И.И. </w:t>
      </w:r>
      <w:proofErr w:type="spellStart"/>
      <w:r>
        <w:rPr>
          <w:sz w:val="28"/>
          <w:szCs w:val="28"/>
        </w:rPr>
        <w:t>Ладыгин</w:t>
      </w:r>
      <w:proofErr w:type="spellEnd"/>
      <w:r>
        <w:rPr>
          <w:sz w:val="28"/>
          <w:szCs w:val="28"/>
        </w:rPr>
        <w:t xml:space="preserve">  – депутат Думы Тальниковского муниципального образования.</w:t>
      </w: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both"/>
        <w:rPr>
          <w:sz w:val="28"/>
          <w:szCs w:val="28"/>
        </w:rPr>
      </w:pPr>
    </w:p>
    <w:p w:rsidR="00094AA5" w:rsidRDefault="00094AA5" w:rsidP="00094AA5">
      <w:pPr>
        <w:ind w:firstLine="709"/>
        <w:jc w:val="right"/>
        <w:rPr>
          <w:rStyle w:val="a7"/>
          <w:b w:val="0"/>
          <w:bCs/>
        </w:rPr>
      </w:pPr>
    </w:p>
    <w:p w:rsidR="00094AA5" w:rsidRDefault="00094AA5" w:rsidP="00094AA5">
      <w:pPr>
        <w:ind w:firstLine="709"/>
        <w:jc w:val="right"/>
        <w:rPr>
          <w:rStyle w:val="a7"/>
          <w:b w:val="0"/>
          <w:bCs/>
        </w:rPr>
      </w:pPr>
    </w:p>
    <w:p w:rsidR="00024C0F" w:rsidRDefault="00024C0F" w:rsidP="00094AA5">
      <w:pPr>
        <w:ind w:firstLine="709"/>
        <w:jc w:val="right"/>
        <w:rPr>
          <w:rStyle w:val="a7"/>
          <w:bCs/>
        </w:rPr>
      </w:pPr>
    </w:p>
    <w:p w:rsidR="00094AA5" w:rsidRPr="00AA5491" w:rsidRDefault="00094AA5" w:rsidP="00094AA5">
      <w:pPr>
        <w:ind w:firstLine="709"/>
        <w:jc w:val="right"/>
      </w:pPr>
      <w:r w:rsidRPr="00AA5491">
        <w:rPr>
          <w:rStyle w:val="a7"/>
          <w:bCs/>
        </w:rPr>
        <w:lastRenderedPageBreak/>
        <w:t>Приложение № 2</w:t>
      </w:r>
    </w:p>
    <w:p w:rsidR="00094AA5" w:rsidRPr="00AA5491" w:rsidRDefault="00094AA5" w:rsidP="00094AA5">
      <w:pPr>
        <w:ind w:firstLine="709"/>
        <w:jc w:val="right"/>
        <w:rPr>
          <w:b/>
        </w:rPr>
      </w:pPr>
      <w:r w:rsidRPr="00AA5491">
        <w:rPr>
          <w:rStyle w:val="a7"/>
          <w:bCs/>
        </w:rPr>
        <w:t xml:space="preserve">к </w:t>
      </w:r>
      <w:hyperlink r:id="rId11" w:anchor="sub_0" w:history="1">
        <w:r w:rsidRPr="00AA5491">
          <w:rPr>
            <w:rStyle w:val="a6"/>
            <w:color w:val="auto"/>
          </w:rPr>
          <w:t>постановлению</w:t>
        </w:r>
      </w:hyperlink>
      <w:r w:rsidRPr="00AA5491">
        <w:rPr>
          <w:rStyle w:val="a7"/>
          <w:b w:val="0"/>
          <w:bCs/>
        </w:rPr>
        <w:t xml:space="preserve"> администрации</w:t>
      </w:r>
    </w:p>
    <w:p w:rsidR="00024C0F" w:rsidRPr="00AA5491" w:rsidRDefault="00024C0F" w:rsidP="00024C0F">
      <w:pPr>
        <w:ind w:left="6371" w:firstLine="1"/>
        <w:jc w:val="center"/>
        <w:rPr>
          <w:rStyle w:val="a7"/>
          <w:b w:val="0"/>
          <w:bCs/>
        </w:rPr>
      </w:pPr>
      <w:r w:rsidRPr="00AA5491">
        <w:rPr>
          <w:rStyle w:val="a7"/>
          <w:b w:val="0"/>
          <w:bCs/>
        </w:rPr>
        <w:t xml:space="preserve">  </w:t>
      </w:r>
      <w:r w:rsidR="00AA5491">
        <w:rPr>
          <w:rStyle w:val="a7"/>
          <w:b w:val="0"/>
          <w:bCs/>
        </w:rPr>
        <w:t xml:space="preserve">   </w:t>
      </w:r>
      <w:r w:rsidR="00094AA5" w:rsidRPr="00AA5491">
        <w:rPr>
          <w:rStyle w:val="a7"/>
          <w:b w:val="0"/>
          <w:bCs/>
        </w:rPr>
        <w:t>Тальниковского</w:t>
      </w:r>
      <w:r w:rsidRPr="00AA5491">
        <w:rPr>
          <w:rStyle w:val="a7"/>
          <w:b w:val="0"/>
          <w:bCs/>
        </w:rPr>
        <w:t xml:space="preserve"> </w:t>
      </w:r>
      <w:r w:rsidR="00094AA5" w:rsidRPr="00AA5491">
        <w:rPr>
          <w:rStyle w:val="a7"/>
          <w:b w:val="0"/>
          <w:bCs/>
        </w:rPr>
        <w:t>муниципального</w:t>
      </w:r>
    </w:p>
    <w:p w:rsidR="00094AA5" w:rsidRPr="00AA5491" w:rsidRDefault="00024C0F" w:rsidP="00024C0F">
      <w:pPr>
        <w:ind w:left="4247" w:firstLine="709"/>
        <w:rPr>
          <w:b/>
          <w:bCs/>
          <w:color w:val="26282F"/>
        </w:rPr>
      </w:pPr>
      <w:r w:rsidRPr="00AA5491">
        <w:rPr>
          <w:rStyle w:val="a7"/>
          <w:b w:val="0"/>
          <w:bCs/>
        </w:rPr>
        <w:t xml:space="preserve">                          </w:t>
      </w:r>
      <w:r w:rsidR="00094AA5" w:rsidRPr="00AA5491">
        <w:rPr>
          <w:rStyle w:val="a7"/>
          <w:b w:val="0"/>
          <w:bCs/>
        </w:rPr>
        <w:t xml:space="preserve"> </w:t>
      </w:r>
      <w:r w:rsidR="00AA5491">
        <w:rPr>
          <w:rStyle w:val="a7"/>
          <w:b w:val="0"/>
          <w:bCs/>
        </w:rPr>
        <w:t xml:space="preserve">   </w:t>
      </w:r>
      <w:r w:rsidR="00094AA5" w:rsidRPr="00AA5491">
        <w:rPr>
          <w:rStyle w:val="a7"/>
          <w:b w:val="0"/>
          <w:bCs/>
        </w:rPr>
        <w:t>образования</w:t>
      </w:r>
    </w:p>
    <w:p w:rsidR="00024C0F" w:rsidRPr="007127B4" w:rsidRDefault="00024C0F" w:rsidP="00AA5491">
      <w:pPr>
        <w:ind w:firstLine="709"/>
        <w:jc w:val="center"/>
        <w:rPr>
          <w:b/>
          <w:sz w:val="28"/>
          <w:szCs w:val="28"/>
          <w:lang w:val="en-US"/>
        </w:rPr>
      </w:pPr>
      <w:r>
        <w:t xml:space="preserve">                                                    </w:t>
      </w:r>
      <w:r w:rsidR="00AA5491">
        <w:t xml:space="preserve">                      </w:t>
      </w:r>
      <w:r w:rsidR="004A5059">
        <w:t xml:space="preserve">        </w:t>
      </w:r>
      <w:r w:rsidR="00AA5491">
        <w:t xml:space="preserve"> </w:t>
      </w:r>
      <w:r w:rsidR="00094AA5">
        <w:t xml:space="preserve">от </w:t>
      </w:r>
      <w:r w:rsidR="004A5059">
        <w:rPr>
          <w:sz w:val="28"/>
          <w:szCs w:val="28"/>
        </w:rPr>
        <w:t>10.01</w:t>
      </w:r>
      <w:r w:rsidR="007127B4">
        <w:rPr>
          <w:sz w:val="28"/>
          <w:szCs w:val="28"/>
        </w:rPr>
        <w:t xml:space="preserve">.2022 №  </w:t>
      </w:r>
      <w:r w:rsidR="007127B4">
        <w:rPr>
          <w:sz w:val="28"/>
          <w:szCs w:val="28"/>
          <w:lang w:val="en-US"/>
        </w:rPr>
        <w:t>5</w:t>
      </w:r>
    </w:p>
    <w:p w:rsidR="00AA5491" w:rsidRDefault="00AA5491" w:rsidP="00024C0F">
      <w:pPr>
        <w:pStyle w:val="a4"/>
        <w:jc w:val="center"/>
        <w:rPr>
          <w:b/>
          <w:sz w:val="28"/>
          <w:szCs w:val="28"/>
        </w:rPr>
      </w:pPr>
    </w:p>
    <w:p w:rsidR="00094AA5" w:rsidRDefault="00094AA5" w:rsidP="00024C0F">
      <w:pPr>
        <w:pStyle w:val="a4"/>
        <w:jc w:val="center"/>
        <w:rPr>
          <w:b/>
          <w:sz w:val="28"/>
          <w:szCs w:val="28"/>
        </w:rPr>
      </w:pPr>
      <w:r>
        <w:rPr>
          <w:b/>
          <w:sz w:val="28"/>
          <w:szCs w:val="28"/>
        </w:rPr>
        <w:t>Порядок</w:t>
      </w:r>
      <w:r>
        <w:rPr>
          <w:b/>
          <w:sz w:val="28"/>
          <w:szCs w:val="28"/>
        </w:rPr>
        <w:br/>
        <w:t>деятельности комиссии по подготовке предложени</w:t>
      </w:r>
      <w:r w:rsidR="00024C0F">
        <w:rPr>
          <w:b/>
          <w:sz w:val="28"/>
          <w:szCs w:val="28"/>
        </w:rPr>
        <w:t xml:space="preserve">й о внесении изменений в </w:t>
      </w:r>
      <w:r>
        <w:rPr>
          <w:b/>
          <w:sz w:val="28"/>
          <w:szCs w:val="28"/>
        </w:rPr>
        <w:t>правила землепользования и застройки</w:t>
      </w:r>
      <w:r w:rsidR="00024C0F">
        <w:rPr>
          <w:b/>
          <w:sz w:val="28"/>
          <w:szCs w:val="28"/>
        </w:rPr>
        <w:t xml:space="preserve"> </w:t>
      </w:r>
      <w:r>
        <w:rPr>
          <w:b/>
          <w:sz w:val="28"/>
          <w:szCs w:val="28"/>
        </w:rPr>
        <w:t>Тальниковского муниципального образования</w:t>
      </w:r>
    </w:p>
    <w:p w:rsidR="00094AA5" w:rsidRDefault="00094AA5" w:rsidP="00094AA5">
      <w:pPr>
        <w:pStyle w:val="a4"/>
        <w:ind w:firstLine="709"/>
        <w:jc w:val="both"/>
        <w:rPr>
          <w:sz w:val="28"/>
          <w:szCs w:val="28"/>
        </w:rPr>
      </w:pPr>
    </w:p>
    <w:p w:rsidR="00094AA5" w:rsidRDefault="00094AA5" w:rsidP="00094AA5">
      <w:pPr>
        <w:pStyle w:val="a4"/>
        <w:ind w:firstLine="709"/>
        <w:jc w:val="center"/>
        <w:rPr>
          <w:b/>
          <w:sz w:val="28"/>
          <w:szCs w:val="28"/>
        </w:rPr>
      </w:pPr>
      <w:bookmarkStart w:id="2" w:name="sub_100"/>
      <w:r>
        <w:rPr>
          <w:b/>
          <w:sz w:val="28"/>
          <w:szCs w:val="28"/>
        </w:rPr>
        <w:t>1. Общие положения</w:t>
      </w:r>
    </w:p>
    <w:bookmarkEnd w:id="2"/>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bookmarkStart w:id="3" w:name="sub_11"/>
      <w:r>
        <w:rPr>
          <w:sz w:val="28"/>
          <w:szCs w:val="28"/>
        </w:rPr>
        <w:t>1.1. Комиссия создается в целях обеспечения исполнения мероприятий, связанных с подготовкой предложений о внесении изменений в правила землепользования и застройки Тальниковского муниципального образования.</w:t>
      </w:r>
    </w:p>
    <w:p w:rsidR="00094AA5" w:rsidRDefault="00094AA5" w:rsidP="00094AA5">
      <w:pPr>
        <w:pStyle w:val="a4"/>
        <w:ind w:firstLine="709"/>
        <w:jc w:val="both"/>
        <w:rPr>
          <w:sz w:val="28"/>
          <w:szCs w:val="28"/>
        </w:rPr>
      </w:pPr>
      <w:bookmarkStart w:id="4" w:name="sub_12"/>
      <w:bookmarkEnd w:id="3"/>
      <w:r>
        <w:rPr>
          <w:sz w:val="28"/>
          <w:szCs w:val="28"/>
        </w:rPr>
        <w:t xml:space="preserve">1.2. Комиссия (далее по тексту - комиссия) руководствуется в своей деятельности </w:t>
      </w:r>
      <w:hyperlink r:id="rId12" w:history="1">
        <w:r>
          <w:rPr>
            <w:rStyle w:val="a6"/>
            <w:color w:val="auto"/>
            <w:sz w:val="28"/>
            <w:szCs w:val="28"/>
          </w:rPr>
          <w:t>30, 31,</w:t>
        </w:r>
      </w:hyperlink>
      <w:r>
        <w:rPr>
          <w:sz w:val="28"/>
          <w:szCs w:val="28"/>
        </w:rPr>
        <w:t xml:space="preserve"> 32 и 33 Градостроительного кодекса Российской Федерации, </w:t>
      </w:r>
      <w:hyperlink r:id="rId13" w:history="1">
        <w:r>
          <w:rPr>
            <w:rStyle w:val="a6"/>
            <w:color w:val="auto"/>
            <w:sz w:val="28"/>
            <w:szCs w:val="28"/>
          </w:rPr>
          <w:t>статьей 14</w:t>
        </w:r>
      </w:hyperlink>
      <w:r>
        <w:rPr>
          <w:sz w:val="28"/>
          <w:szCs w:val="28"/>
        </w:rPr>
        <w:t xml:space="preserve"> Закона Иркутской области от 23.07.2008 № 59-оз «О градостроительной деятельности в Иркутской области», Уставом Тальниковского муниципального образования;</w:t>
      </w:r>
    </w:p>
    <w:p w:rsidR="00094AA5" w:rsidRDefault="00094AA5" w:rsidP="00094AA5">
      <w:pPr>
        <w:pStyle w:val="a4"/>
        <w:ind w:firstLine="709"/>
        <w:jc w:val="both"/>
        <w:rPr>
          <w:sz w:val="28"/>
          <w:szCs w:val="28"/>
        </w:rPr>
      </w:pPr>
      <w:r>
        <w:rPr>
          <w:sz w:val="28"/>
          <w:szCs w:val="28"/>
        </w:rPr>
        <w:t>1.3. Комиссия формируется из специалистов  администрации Тальниковского муниципального образованием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w:t>
      </w:r>
    </w:p>
    <w:p w:rsidR="00094AA5" w:rsidRDefault="00094AA5" w:rsidP="00094AA5">
      <w:pPr>
        <w:pStyle w:val="a4"/>
        <w:ind w:firstLine="709"/>
        <w:jc w:val="both"/>
        <w:rPr>
          <w:sz w:val="28"/>
          <w:szCs w:val="28"/>
        </w:rPr>
      </w:pPr>
    </w:p>
    <w:bookmarkEnd w:id="4"/>
    <w:p w:rsidR="00094AA5" w:rsidRDefault="00094AA5" w:rsidP="00094AA5">
      <w:pPr>
        <w:pStyle w:val="a4"/>
        <w:ind w:firstLine="709"/>
        <w:jc w:val="center"/>
        <w:rPr>
          <w:b/>
          <w:sz w:val="28"/>
          <w:szCs w:val="28"/>
        </w:rPr>
      </w:pPr>
      <w:r>
        <w:rPr>
          <w:b/>
          <w:sz w:val="28"/>
          <w:szCs w:val="28"/>
        </w:rPr>
        <w:t>2. Задачи и функции Комиссии</w:t>
      </w: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r>
        <w:rPr>
          <w:sz w:val="28"/>
          <w:szCs w:val="28"/>
        </w:rPr>
        <w:t>2.1. Рассматривает поступившие заявления и предложения заинтересованных физических лиц и юридических лиц  по вопросу внесения изменений в правила землепользования и застройки Тальниковского муниципального образования.</w:t>
      </w:r>
    </w:p>
    <w:p w:rsidR="00094AA5" w:rsidRDefault="00094AA5" w:rsidP="00094AA5">
      <w:pPr>
        <w:pStyle w:val="a4"/>
        <w:ind w:firstLine="709"/>
        <w:jc w:val="both"/>
        <w:rPr>
          <w:sz w:val="28"/>
          <w:szCs w:val="28"/>
        </w:rPr>
      </w:pPr>
      <w:r>
        <w:rPr>
          <w:sz w:val="28"/>
          <w:szCs w:val="28"/>
        </w:rPr>
        <w:t>2.2. Обеспечивает внесение изменений в проект правила землепользования и застройки с учетом замечаний заинтересованных лиц</w:t>
      </w:r>
    </w:p>
    <w:p w:rsidR="00094AA5" w:rsidRDefault="00094AA5" w:rsidP="00094AA5">
      <w:pPr>
        <w:pStyle w:val="a4"/>
        <w:ind w:firstLine="709"/>
        <w:jc w:val="both"/>
        <w:rPr>
          <w:sz w:val="28"/>
          <w:szCs w:val="28"/>
        </w:rPr>
      </w:pPr>
      <w:r>
        <w:rPr>
          <w:sz w:val="28"/>
          <w:szCs w:val="28"/>
        </w:rPr>
        <w:t xml:space="preserve">2.3. Организует и осуществляет </w:t>
      </w:r>
      <w:proofErr w:type="gramStart"/>
      <w:r>
        <w:rPr>
          <w:sz w:val="28"/>
          <w:szCs w:val="28"/>
        </w:rPr>
        <w:t>контроль за</w:t>
      </w:r>
      <w:proofErr w:type="gramEnd"/>
      <w:r>
        <w:rPr>
          <w:sz w:val="28"/>
          <w:szCs w:val="28"/>
        </w:rPr>
        <w:t xml:space="preserve"> ходом работ по внесению изменений правила землепользования и застройки Тальниковского муниципального образования.</w:t>
      </w:r>
    </w:p>
    <w:p w:rsidR="00094AA5" w:rsidRDefault="00094AA5" w:rsidP="00094AA5">
      <w:pPr>
        <w:pStyle w:val="a4"/>
        <w:ind w:firstLine="709"/>
        <w:jc w:val="both"/>
        <w:rPr>
          <w:sz w:val="28"/>
          <w:szCs w:val="28"/>
        </w:rPr>
      </w:pPr>
      <w:r>
        <w:rPr>
          <w:sz w:val="28"/>
          <w:szCs w:val="28"/>
        </w:rPr>
        <w:t>2.4. Осуществляет иные полномочия, необходимые для выполнения возложенных на Комиссию задач и функций.</w:t>
      </w:r>
    </w:p>
    <w:p w:rsidR="00094AA5" w:rsidRDefault="00094AA5" w:rsidP="00094AA5">
      <w:pPr>
        <w:pStyle w:val="a4"/>
        <w:ind w:firstLine="709"/>
        <w:jc w:val="both"/>
        <w:rPr>
          <w:sz w:val="28"/>
          <w:szCs w:val="28"/>
        </w:rPr>
      </w:pPr>
    </w:p>
    <w:p w:rsidR="00094AA5" w:rsidRDefault="00094AA5" w:rsidP="00094AA5">
      <w:pPr>
        <w:pStyle w:val="a4"/>
        <w:ind w:firstLine="709"/>
        <w:jc w:val="center"/>
        <w:rPr>
          <w:b/>
          <w:sz w:val="28"/>
          <w:szCs w:val="28"/>
        </w:rPr>
      </w:pPr>
      <w:bookmarkStart w:id="5" w:name="sub_300"/>
      <w:r>
        <w:rPr>
          <w:b/>
          <w:sz w:val="28"/>
          <w:szCs w:val="28"/>
        </w:rPr>
        <w:t>3. Порядок деятельности комиссии</w:t>
      </w:r>
    </w:p>
    <w:bookmarkEnd w:id="5"/>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bookmarkStart w:id="6" w:name="sub_310"/>
      <w:r>
        <w:rPr>
          <w:sz w:val="28"/>
          <w:szCs w:val="28"/>
        </w:rPr>
        <w:t>3.1. Заседания комиссии проводятся по мере необходимости.</w:t>
      </w:r>
    </w:p>
    <w:p w:rsidR="00094AA5" w:rsidRDefault="00094AA5" w:rsidP="00094AA5">
      <w:pPr>
        <w:pStyle w:val="a4"/>
        <w:ind w:firstLine="709"/>
        <w:jc w:val="both"/>
        <w:rPr>
          <w:sz w:val="28"/>
          <w:szCs w:val="28"/>
        </w:rPr>
      </w:pPr>
      <w:bookmarkStart w:id="7" w:name="sub_320"/>
      <w:bookmarkEnd w:id="6"/>
      <w:r>
        <w:rPr>
          <w:sz w:val="28"/>
          <w:szCs w:val="28"/>
        </w:rPr>
        <w:lastRenderedPageBreak/>
        <w:t>3.2. Решение о проведении заседания комиссии принимается председателем комиссии.</w:t>
      </w:r>
    </w:p>
    <w:p w:rsidR="00094AA5" w:rsidRDefault="00094AA5" w:rsidP="00094AA5">
      <w:pPr>
        <w:pStyle w:val="a4"/>
        <w:ind w:firstLine="709"/>
        <w:jc w:val="both"/>
        <w:rPr>
          <w:sz w:val="28"/>
          <w:szCs w:val="28"/>
        </w:rPr>
      </w:pPr>
      <w:bookmarkStart w:id="8" w:name="sub_330"/>
      <w:bookmarkEnd w:id="7"/>
      <w:r>
        <w:rPr>
          <w:sz w:val="28"/>
          <w:szCs w:val="28"/>
        </w:rPr>
        <w:t>3.3. Секретарь комиссии оповещает ее членов о дате и времени заседания комиссии.</w:t>
      </w:r>
    </w:p>
    <w:p w:rsidR="00094AA5" w:rsidRDefault="00094AA5" w:rsidP="00094AA5">
      <w:pPr>
        <w:pStyle w:val="a4"/>
        <w:ind w:firstLine="709"/>
        <w:jc w:val="both"/>
        <w:rPr>
          <w:sz w:val="28"/>
          <w:szCs w:val="28"/>
        </w:rPr>
      </w:pPr>
      <w:bookmarkStart w:id="9" w:name="sub_340"/>
      <w:bookmarkEnd w:id="8"/>
      <w:r>
        <w:rPr>
          <w:sz w:val="28"/>
          <w:szCs w:val="28"/>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094AA5" w:rsidRDefault="00094AA5" w:rsidP="00094AA5">
      <w:pPr>
        <w:pStyle w:val="a4"/>
        <w:ind w:firstLine="709"/>
        <w:jc w:val="both"/>
        <w:rPr>
          <w:sz w:val="28"/>
          <w:szCs w:val="28"/>
        </w:rPr>
      </w:pPr>
      <w:bookmarkStart w:id="10" w:name="sub_35"/>
      <w:bookmarkEnd w:id="9"/>
      <w:r>
        <w:rPr>
          <w:sz w:val="28"/>
          <w:szCs w:val="28"/>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094AA5" w:rsidRDefault="00094AA5" w:rsidP="00094AA5">
      <w:pPr>
        <w:pStyle w:val="a4"/>
        <w:ind w:firstLine="709"/>
        <w:jc w:val="both"/>
        <w:rPr>
          <w:sz w:val="28"/>
          <w:szCs w:val="28"/>
        </w:rPr>
      </w:pPr>
      <w:bookmarkStart w:id="11" w:name="sub_36"/>
      <w:bookmarkEnd w:id="10"/>
      <w:r>
        <w:rPr>
          <w:sz w:val="28"/>
          <w:szCs w:val="28"/>
        </w:rPr>
        <w:t>3.6. Заявления физических и юридических лиц по вопросам подготовки предложений по внесению изменений в генеральный план поселения направляются в комиссию на имя главы администрации Тальниковского муниципального образования.</w:t>
      </w:r>
    </w:p>
    <w:p w:rsidR="00094AA5" w:rsidRDefault="00094AA5" w:rsidP="00094AA5">
      <w:pPr>
        <w:pStyle w:val="a4"/>
        <w:ind w:firstLine="709"/>
        <w:jc w:val="both"/>
        <w:rPr>
          <w:sz w:val="28"/>
          <w:szCs w:val="28"/>
        </w:rPr>
      </w:pPr>
      <w:bookmarkStart w:id="12" w:name="sub_37"/>
      <w:bookmarkEnd w:id="11"/>
      <w:r>
        <w:rPr>
          <w:sz w:val="28"/>
          <w:szCs w:val="28"/>
        </w:rPr>
        <w:t>3.7. Поступившие предложения и заявления регистрируются секретарем комиссии.</w:t>
      </w:r>
    </w:p>
    <w:p w:rsidR="00094AA5" w:rsidRDefault="00094AA5" w:rsidP="00094AA5">
      <w:pPr>
        <w:pStyle w:val="a4"/>
        <w:ind w:firstLine="709"/>
        <w:jc w:val="both"/>
        <w:rPr>
          <w:sz w:val="28"/>
          <w:szCs w:val="28"/>
        </w:rPr>
      </w:pPr>
      <w:bookmarkStart w:id="13" w:name="sub_38"/>
      <w:bookmarkEnd w:id="12"/>
      <w:r>
        <w:rPr>
          <w:sz w:val="28"/>
          <w:szCs w:val="28"/>
        </w:rPr>
        <w:t>3.8. Председатель комиссии обеспечивает рассмотрение поступивших предложений и заявлений на заседании комиссии в установленный срок.</w:t>
      </w:r>
    </w:p>
    <w:p w:rsidR="00094AA5" w:rsidRDefault="00094AA5" w:rsidP="00094AA5">
      <w:pPr>
        <w:pStyle w:val="a4"/>
        <w:ind w:firstLine="709"/>
        <w:jc w:val="both"/>
        <w:rPr>
          <w:sz w:val="28"/>
          <w:szCs w:val="28"/>
        </w:rPr>
      </w:pPr>
      <w:bookmarkStart w:id="14" w:name="sub_39"/>
      <w:bookmarkEnd w:id="13"/>
      <w:r>
        <w:rPr>
          <w:sz w:val="28"/>
          <w:szCs w:val="28"/>
        </w:rPr>
        <w:t>3.9. Поступившие предложения и заявления прилагаются к протоколам заседания комиссии.</w:t>
      </w:r>
    </w:p>
    <w:p w:rsidR="00094AA5" w:rsidRDefault="00094AA5" w:rsidP="00094AA5">
      <w:pPr>
        <w:pStyle w:val="a4"/>
        <w:ind w:firstLine="709"/>
        <w:jc w:val="both"/>
        <w:rPr>
          <w:sz w:val="28"/>
          <w:szCs w:val="28"/>
        </w:rPr>
      </w:pPr>
      <w:bookmarkStart w:id="15" w:name="sub_3010"/>
      <w:bookmarkEnd w:id="14"/>
      <w:r>
        <w:rPr>
          <w:sz w:val="28"/>
          <w:szCs w:val="28"/>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24C0F" w:rsidRDefault="00094AA5" w:rsidP="00AA5491">
      <w:pPr>
        <w:pStyle w:val="a4"/>
        <w:ind w:firstLine="709"/>
        <w:jc w:val="both"/>
        <w:rPr>
          <w:sz w:val="28"/>
          <w:szCs w:val="28"/>
        </w:rPr>
      </w:pPr>
      <w:bookmarkStart w:id="16" w:name="sub_311"/>
      <w:bookmarkEnd w:id="15"/>
      <w:r>
        <w:rPr>
          <w:sz w:val="28"/>
          <w:szCs w:val="28"/>
        </w:rPr>
        <w:t>3.11. Решение комиссии оформляются протоколом. Протокол подписывается присутствующими на заседании членами комиссии и утверждается председателем комиссии.</w:t>
      </w:r>
      <w:bookmarkEnd w:id="16"/>
    </w:p>
    <w:p w:rsidR="00094AA5" w:rsidRDefault="00094AA5" w:rsidP="00094AA5">
      <w:pPr>
        <w:pStyle w:val="a4"/>
        <w:ind w:firstLine="709"/>
        <w:jc w:val="center"/>
        <w:rPr>
          <w:b/>
          <w:sz w:val="28"/>
          <w:szCs w:val="28"/>
        </w:rPr>
      </w:pPr>
      <w:r>
        <w:rPr>
          <w:b/>
          <w:sz w:val="28"/>
          <w:szCs w:val="28"/>
        </w:rPr>
        <w:t>4. Права и обязанности председателя комиссии</w:t>
      </w: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bookmarkStart w:id="17" w:name="sub_301"/>
      <w:r>
        <w:rPr>
          <w:sz w:val="28"/>
          <w:szCs w:val="28"/>
        </w:rPr>
        <w:t>4.1. Руководить, организовывать и контролировать деятельность комиссии.</w:t>
      </w:r>
    </w:p>
    <w:p w:rsidR="00094AA5" w:rsidRDefault="00094AA5" w:rsidP="00094AA5">
      <w:pPr>
        <w:pStyle w:val="a4"/>
        <w:ind w:firstLine="709"/>
        <w:jc w:val="both"/>
        <w:rPr>
          <w:sz w:val="28"/>
          <w:szCs w:val="28"/>
        </w:rPr>
      </w:pPr>
      <w:bookmarkStart w:id="18" w:name="sub_302"/>
      <w:bookmarkEnd w:id="17"/>
      <w:r>
        <w:rPr>
          <w:sz w:val="28"/>
          <w:szCs w:val="28"/>
        </w:rPr>
        <w:t>4.2. Распределять обязанности между членами комиссии.</w:t>
      </w:r>
    </w:p>
    <w:p w:rsidR="00094AA5" w:rsidRDefault="00094AA5" w:rsidP="00094AA5">
      <w:pPr>
        <w:pStyle w:val="a4"/>
        <w:ind w:firstLine="709"/>
        <w:jc w:val="both"/>
        <w:rPr>
          <w:sz w:val="28"/>
          <w:szCs w:val="28"/>
        </w:rPr>
      </w:pPr>
      <w:bookmarkStart w:id="19" w:name="sub_303"/>
      <w:bookmarkEnd w:id="18"/>
      <w:r>
        <w:rPr>
          <w:sz w:val="28"/>
          <w:szCs w:val="28"/>
        </w:rPr>
        <w:t>4.3. Организовывать проведение заседаний и вести заседания комиссии.</w:t>
      </w:r>
    </w:p>
    <w:p w:rsidR="00094AA5" w:rsidRDefault="00094AA5" w:rsidP="00094AA5">
      <w:pPr>
        <w:pStyle w:val="a4"/>
        <w:ind w:firstLine="709"/>
        <w:jc w:val="both"/>
        <w:rPr>
          <w:sz w:val="28"/>
          <w:szCs w:val="28"/>
        </w:rPr>
      </w:pPr>
      <w:bookmarkStart w:id="20" w:name="sub_304"/>
      <w:bookmarkEnd w:id="19"/>
      <w:r>
        <w:rPr>
          <w:sz w:val="28"/>
          <w:szCs w:val="28"/>
        </w:rPr>
        <w:t>4.4. Утверждать план мероприятий и протоколы заседаний.</w:t>
      </w:r>
    </w:p>
    <w:p w:rsidR="00094AA5" w:rsidRDefault="00094AA5" w:rsidP="00094AA5">
      <w:pPr>
        <w:pStyle w:val="a4"/>
        <w:ind w:firstLine="709"/>
        <w:jc w:val="both"/>
        <w:rPr>
          <w:sz w:val="28"/>
          <w:szCs w:val="28"/>
        </w:rPr>
      </w:pPr>
      <w:bookmarkStart w:id="21" w:name="sub_305"/>
      <w:bookmarkEnd w:id="20"/>
      <w:r>
        <w:rPr>
          <w:sz w:val="28"/>
          <w:szCs w:val="28"/>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094AA5" w:rsidRDefault="00094AA5" w:rsidP="00094AA5">
      <w:pPr>
        <w:pStyle w:val="a4"/>
        <w:ind w:firstLine="709"/>
        <w:jc w:val="both"/>
        <w:rPr>
          <w:sz w:val="28"/>
          <w:szCs w:val="28"/>
        </w:rPr>
      </w:pPr>
      <w:bookmarkStart w:id="22" w:name="sub_308"/>
      <w:bookmarkEnd w:id="21"/>
      <w:r>
        <w:rPr>
          <w:sz w:val="28"/>
          <w:szCs w:val="28"/>
        </w:rPr>
        <w:t>4.6. Требовать своевременного выполнения членами комиссии решений, принятых на заседаниях комиссии.</w:t>
      </w:r>
    </w:p>
    <w:p w:rsidR="00094AA5" w:rsidRDefault="00094AA5" w:rsidP="00094AA5">
      <w:pPr>
        <w:pStyle w:val="a4"/>
        <w:ind w:firstLine="709"/>
        <w:jc w:val="both"/>
        <w:rPr>
          <w:sz w:val="28"/>
          <w:szCs w:val="28"/>
        </w:rPr>
      </w:pPr>
      <w:bookmarkStart w:id="23" w:name="sub_3100"/>
      <w:bookmarkEnd w:id="22"/>
      <w:r>
        <w:rPr>
          <w:sz w:val="28"/>
          <w:szCs w:val="28"/>
        </w:rPr>
        <w:t>4.7. Давать поручения членам комиссии для доработки (подготовки) документов (материалов), необходимых для разработки проекта изменений в генеральный план Тальниковского муниципального образования.</w:t>
      </w:r>
    </w:p>
    <w:p w:rsidR="00094AA5" w:rsidRDefault="00094AA5" w:rsidP="00094AA5">
      <w:pPr>
        <w:pStyle w:val="a4"/>
        <w:ind w:firstLine="709"/>
        <w:jc w:val="both"/>
        <w:rPr>
          <w:sz w:val="28"/>
          <w:szCs w:val="28"/>
        </w:rPr>
      </w:pPr>
      <w:bookmarkStart w:id="24" w:name="sub_3011"/>
      <w:bookmarkEnd w:id="23"/>
      <w:r>
        <w:rPr>
          <w:sz w:val="28"/>
          <w:szCs w:val="28"/>
        </w:rPr>
        <w:t>4.8. Привлекать других специалистов для разъяснения вопросов, рассматриваемых членами комиссии при разработке проекта изменений в генеральный план Тальниковского муниципального образования.</w:t>
      </w:r>
    </w:p>
    <w:p w:rsidR="00094AA5" w:rsidRDefault="00094AA5" w:rsidP="00AA5491">
      <w:pPr>
        <w:pStyle w:val="a4"/>
        <w:ind w:firstLine="709"/>
        <w:jc w:val="both"/>
        <w:rPr>
          <w:sz w:val="28"/>
          <w:szCs w:val="28"/>
        </w:rPr>
      </w:pPr>
      <w:bookmarkStart w:id="25" w:name="sub_3012"/>
      <w:bookmarkEnd w:id="24"/>
      <w:r>
        <w:rPr>
          <w:sz w:val="28"/>
          <w:szCs w:val="28"/>
        </w:rPr>
        <w:t>4.9. Созывать в случае необходимости внеочередное заседание комиссии</w:t>
      </w:r>
      <w:bookmarkEnd w:id="25"/>
    </w:p>
    <w:p w:rsidR="00094AA5" w:rsidRDefault="00094AA5" w:rsidP="00094AA5">
      <w:pPr>
        <w:pStyle w:val="a4"/>
        <w:ind w:firstLine="709"/>
        <w:jc w:val="center"/>
        <w:rPr>
          <w:b/>
          <w:sz w:val="28"/>
          <w:szCs w:val="28"/>
        </w:rPr>
      </w:pPr>
      <w:bookmarkStart w:id="26" w:name="sub_400"/>
      <w:r>
        <w:rPr>
          <w:b/>
          <w:sz w:val="28"/>
          <w:szCs w:val="28"/>
        </w:rPr>
        <w:lastRenderedPageBreak/>
        <w:t>5. Права и обязанности членов комиссии</w:t>
      </w:r>
    </w:p>
    <w:bookmarkEnd w:id="26"/>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bookmarkStart w:id="27" w:name="sub_41"/>
      <w:r>
        <w:rPr>
          <w:sz w:val="28"/>
          <w:szCs w:val="28"/>
        </w:rPr>
        <w:t>5.1. Принимать участие в разработке плана мероприятий комиссии.</w:t>
      </w:r>
    </w:p>
    <w:p w:rsidR="00094AA5" w:rsidRDefault="00094AA5" w:rsidP="00094AA5">
      <w:pPr>
        <w:pStyle w:val="a4"/>
        <w:ind w:firstLine="709"/>
        <w:jc w:val="both"/>
        <w:rPr>
          <w:sz w:val="28"/>
          <w:szCs w:val="28"/>
        </w:rPr>
      </w:pPr>
      <w:bookmarkStart w:id="28" w:name="sub_42"/>
      <w:bookmarkEnd w:id="27"/>
      <w:r>
        <w:rPr>
          <w:sz w:val="28"/>
          <w:szCs w:val="28"/>
        </w:rPr>
        <w:t>5.2. Участвовать в обсуждении и голосовании рассматриваемых вопросов на заседаниях комиссии.</w:t>
      </w:r>
    </w:p>
    <w:p w:rsidR="00094AA5" w:rsidRDefault="00094AA5" w:rsidP="00094AA5">
      <w:pPr>
        <w:pStyle w:val="a4"/>
        <w:ind w:firstLine="709"/>
        <w:jc w:val="both"/>
        <w:rPr>
          <w:sz w:val="28"/>
          <w:szCs w:val="28"/>
        </w:rPr>
      </w:pPr>
      <w:bookmarkStart w:id="29" w:name="sub_43"/>
      <w:bookmarkEnd w:id="28"/>
      <w:r>
        <w:rPr>
          <w:sz w:val="28"/>
          <w:szCs w:val="28"/>
        </w:rPr>
        <w:t>5.3.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Тальниковского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094AA5" w:rsidRDefault="00094AA5" w:rsidP="00094AA5">
      <w:pPr>
        <w:pStyle w:val="a4"/>
        <w:ind w:firstLine="709"/>
        <w:jc w:val="both"/>
        <w:rPr>
          <w:sz w:val="28"/>
          <w:szCs w:val="28"/>
        </w:rPr>
      </w:pPr>
      <w:bookmarkStart w:id="30" w:name="sub_44"/>
      <w:bookmarkEnd w:id="29"/>
      <w:r>
        <w:rPr>
          <w:sz w:val="28"/>
          <w:szCs w:val="28"/>
        </w:rPr>
        <w:t xml:space="preserve">5.4. </w:t>
      </w:r>
      <w:bookmarkStart w:id="31" w:name="sub_45"/>
      <w:bookmarkEnd w:id="30"/>
      <w:r>
        <w:rPr>
          <w:sz w:val="28"/>
          <w:szCs w:val="28"/>
        </w:rPr>
        <w:t>Своевременно выполнять все поручения председателя комиссии.</w:t>
      </w:r>
      <w:bookmarkEnd w:id="31"/>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pStyle w:val="a4"/>
        <w:ind w:firstLine="709"/>
        <w:jc w:val="both"/>
        <w:rPr>
          <w:sz w:val="28"/>
          <w:szCs w:val="28"/>
        </w:rPr>
      </w:pPr>
    </w:p>
    <w:p w:rsidR="00094AA5" w:rsidRDefault="00094AA5" w:rsidP="00094AA5">
      <w:pPr>
        <w:ind w:firstLine="709"/>
        <w:jc w:val="right"/>
        <w:rPr>
          <w:rStyle w:val="a7"/>
          <w:b w:val="0"/>
          <w:bCs/>
        </w:rPr>
      </w:pPr>
    </w:p>
    <w:p w:rsidR="00AA5491" w:rsidRDefault="00AA5491" w:rsidP="00094AA5">
      <w:pPr>
        <w:ind w:firstLine="709"/>
        <w:jc w:val="right"/>
        <w:rPr>
          <w:rStyle w:val="a7"/>
          <w:bCs/>
        </w:rPr>
      </w:pPr>
    </w:p>
    <w:p w:rsidR="00AA5491" w:rsidRDefault="00AA5491" w:rsidP="00094AA5">
      <w:pPr>
        <w:ind w:firstLine="709"/>
        <w:jc w:val="right"/>
        <w:rPr>
          <w:rStyle w:val="a7"/>
          <w:bCs/>
        </w:rPr>
      </w:pPr>
    </w:p>
    <w:p w:rsidR="00094AA5" w:rsidRPr="00AA5491" w:rsidRDefault="00094AA5" w:rsidP="00094AA5">
      <w:pPr>
        <w:ind w:firstLine="709"/>
        <w:jc w:val="right"/>
      </w:pPr>
      <w:r w:rsidRPr="00AA5491">
        <w:rPr>
          <w:rStyle w:val="a7"/>
          <w:b w:val="0"/>
          <w:bCs/>
        </w:rPr>
        <w:lastRenderedPageBreak/>
        <w:t>Приложение № 3</w:t>
      </w:r>
    </w:p>
    <w:p w:rsidR="00094AA5" w:rsidRPr="00AA5491" w:rsidRDefault="00094AA5" w:rsidP="00094AA5">
      <w:pPr>
        <w:ind w:firstLine="709"/>
        <w:jc w:val="right"/>
      </w:pPr>
      <w:r w:rsidRPr="00AA5491">
        <w:rPr>
          <w:rStyle w:val="a7"/>
          <w:b w:val="0"/>
          <w:bCs/>
        </w:rPr>
        <w:t xml:space="preserve">к </w:t>
      </w:r>
      <w:hyperlink r:id="rId14" w:anchor="sub_0" w:history="1">
        <w:r w:rsidRPr="00AA5491">
          <w:rPr>
            <w:rStyle w:val="a6"/>
            <w:color w:val="auto"/>
          </w:rPr>
          <w:t>постановлению</w:t>
        </w:r>
      </w:hyperlink>
      <w:r w:rsidRPr="00AA5491">
        <w:rPr>
          <w:rStyle w:val="a7"/>
          <w:b w:val="0"/>
          <w:bCs/>
        </w:rPr>
        <w:t xml:space="preserve"> администрации</w:t>
      </w:r>
    </w:p>
    <w:p w:rsidR="00AA5491" w:rsidRDefault="00094AA5" w:rsidP="00AA5491">
      <w:pPr>
        <w:ind w:firstLine="709"/>
        <w:jc w:val="right"/>
        <w:rPr>
          <w:rStyle w:val="a7"/>
          <w:b w:val="0"/>
          <w:bCs/>
        </w:rPr>
      </w:pPr>
      <w:r w:rsidRPr="00AA5491">
        <w:rPr>
          <w:rStyle w:val="a7"/>
          <w:b w:val="0"/>
          <w:bCs/>
        </w:rPr>
        <w:t>Тальниковского</w:t>
      </w:r>
      <w:r w:rsidR="00AA5491">
        <w:rPr>
          <w:rStyle w:val="a7"/>
          <w:b w:val="0"/>
          <w:bCs/>
        </w:rPr>
        <w:t xml:space="preserve"> </w:t>
      </w:r>
      <w:r w:rsidRPr="00AA5491">
        <w:rPr>
          <w:rStyle w:val="a7"/>
          <w:b w:val="0"/>
          <w:bCs/>
        </w:rPr>
        <w:t xml:space="preserve">муниципального </w:t>
      </w:r>
    </w:p>
    <w:p w:rsidR="00094AA5" w:rsidRPr="00AA5491" w:rsidRDefault="00AA5491" w:rsidP="00AA5491">
      <w:pPr>
        <w:ind w:firstLine="709"/>
        <w:jc w:val="center"/>
        <w:rPr>
          <w:bCs/>
          <w:color w:val="26282F"/>
        </w:rPr>
      </w:pPr>
      <w:r>
        <w:rPr>
          <w:rStyle w:val="a7"/>
          <w:b w:val="0"/>
          <w:bCs/>
        </w:rPr>
        <w:t xml:space="preserve">                                                           </w:t>
      </w:r>
      <w:r w:rsidR="00094AA5" w:rsidRPr="00AA5491">
        <w:rPr>
          <w:rStyle w:val="a7"/>
          <w:b w:val="0"/>
          <w:bCs/>
        </w:rPr>
        <w:t>образования</w:t>
      </w:r>
    </w:p>
    <w:p w:rsidR="00AA5491" w:rsidRPr="007127B4" w:rsidRDefault="00AA5491" w:rsidP="00094AA5">
      <w:pPr>
        <w:jc w:val="center"/>
        <w:rPr>
          <w:lang w:val="en-US"/>
        </w:rPr>
      </w:pPr>
      <w:r>
        <w:rPr>
          <w:sz w:val="28"/>
          <w:szCs w:val="28"/>
        </w:rPr>
        <w:t xml:space="preserve">                                                                             </w:t>
      </w:r>
      <w:r w:rsidR="004A5059">
        <w:t>от 10.01.2022</w:t>
      </w:r>
      <w:r w:rsidR="007127B4">
        <w:t xml:space="preserve"> №  </w:t>
      </w:r>
      <w:r w:rsidR="007127B4">
        <w:rPr>
          <w:lang w:val="en-US"/>
        </w:rPr>
        <w:t>5</w:t>
      </w:r>
    </w:p>
    <w:p w:rsidR="00AA5491" w:rsidRDefault="00AA5491" w:rsidP="00094AA5">
      <w:pPr>
        <w:jc w:val="center"/>
        <w:rPr>
          <w:b/>
          <w:bCs/>
          <w:color w:val="000000"/>
          <w:sz w:val="28"/>
          <w:szCs w:val="28"/>
          <w:lang w:eastAsia="hi-IN" w:bidi="hi-IN"/>
        </w:rPr>
      </w:pPr>
    </w:p>
    <w:p w:rsidR="00094AA5" w:rsidRDefault="00094AA5" w:rsidP="00094AA5">
      <w:pPr>
        <w:jc w:val="center"/>
        <w:rPr>
          <w:b/>
          <w:bCs/>
          <w:color w:val="000000"/>
          <w:sz w:val="28"/>
          <w:szCs w:val="28"/>
          <w:lang w:eastAsia="hi-IN" w:bidi="hi-IN"/>
        </w:rPr>
      </w:pPr>
      <w:r>
        <w:rPr>
          <w:b/>
          <w:bCs/>
          <w:color w:val="000000"/>
          <w:sz w:val="28"/>
          <w:szCs w:val="28"/>
          <w:lang w:eastAsia="hi-IN" w:bidi="hi-IN"/>
        </w:rPr>
        <w:t>Порядок</w:t>
      </w:r>
    </w:p>
    <w:p w:rsidR="00094AA5" w:rsidRDefault="00094AA5" w:rsidP="00094AA5">
      <w:pPr>
        <w:jc w:val="center"/>
        <w:rPr>
          <w:b/>
          <w:sz w:val="28"/>
          <w:szCs w:val="28"/>
        </w:rPr>
      </w:pPr>
      <w:r>
        <w:rPr>
          <w:b/>
          <w:bCs/>
          <w:color w:val="000000"/>
          <w:sz w:val="28"/>
          <w:szCs w:val="28"/>
          <w:lang w:eastAsia="hi-IN" w:bidi="hi-IN"/>
        </w:rPr>
        <w:t xml:space="preserve">направления заявлений и предложений заинтересованных лиц в комиссию по </w:t>
      </w:r>
      <w:r>
        <w:rPr>
          <w:b/>
          <w:sz w:val="28"/>
          <w:szCs w:val="28"/>
        </w:rPr>
        <w:t>рассмотрению предложений о внесении изменений в правила землепользования и застройки Тальниковского</w:t>
      </w:r>
    </w:p>
    <w:p w:rsidR="00094AA5" w:rsidRDefault="00094AA5" w:rsidP="00094AA5">
      <w:pPr>
        <w:jc w:val="center"/>
        <w:rPr>
          <w:b/>
          <w:sz w:val="28"/>
          <w:szCs w:val="28"/>
        </w:rPr>
      </w:pPr>
      <w:r>
        <w:rPr>
          <w:b/>
          <w:sz w:val="28"/>
          <w:szCs w:val="28"/>
        </w:rPr>
        <w:t>муниципального образования</w:t>
      </w:r>
    </w:p>
    <w:p w:rsidR="00094AA5" w:rsidRDefault="00094AA5" w:rsidP="00094AA5">
      <w:pPr>
        <w:jc w:val="center"/>
        <w:rPr>
          <w:rFonts w:eastAsia="SimSun"/>
          <w:sz w:val="28"/>
          <w:szCs w:val="28"/>
          <w:lang w:eastAsia="hi-IN" w:bidi="hi-IN"/>
        </w:rPr>
      </w:pPr>
    </w:p>
    <w:p w:rsidR="00094AA5" w:rsidRDefault="00094AA5" w:rsidP="00094AA5">
      <w:pPr>
        <w:ind w:firstLine="708"/>
        <w:jc w:val="both"/>
        <w:rPr>
          <w:rFonts w:eastAsia="SimSun"/>
          <w:sz w:val="28"/>
          <w:szCs w:val="28"/>
          <w:lang w:eastAsia="hi-IN" w:bidi="hi-IN"/>
        </w:rPr>
      </w:pPr>
      <w:r>
        <w:rPr>
          <w:sz w:val="28"/>
          <w:szCs w:val="28"/>
        </w:rPr>
        <w:t xml:space="preserve">1. </w:t>
      </w:r>
      <w:proofErr w:type="gramStart"/>
      <w:r>
        <w:rPr>
          <w:sz w:val="28"/>
          <w:szCs w:val="28"/>
        </w:rPr>
        <w:t>С даты вступления</w:t>
      </w:r>
      <w:proofErr w:type="gramEnd"/>
      <w:r>
        <w:rPr>
          <w:sz w:val="28"/>
          <w:szCs w:val="28"/>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правила землепользования и застройки Тальниковского муниципального образования.</w:t>
      </w:r>
    </w:p>
    <w:p w:rsidR="00094AA5" w:rsidRDefault="00094AA5" w:rsidP="00094AA5">
      <w:pPr>
        <w:ind w:firstLine="708"/>
        <w:jc w:val="both"/>
        <w:rPr>
          <w:rFonts w:eastAsia="SimSun"/>
          <w:sz w:val="28"/>
          <w:szCs w:val="28"/>
          <w:lang w:eastAsia="hi-IN" w:bidi="hi-IN"/>
        </w:rPr>
      </w:pPr>
      <w:r>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094AA5" w:rsidRDefault="00094AA5" w:rsidP="00094AA5">
      <w:pPr>
        <w:ind w:firstLine="708"/>
        <w:jc w:val="both"/>
        <w:rPr>
          <w:rFonts w:eastAsia="SimSun"/>
          <w:sz w:val="28"/>
          <w:szCs w:val="28"/>
          <w:lang w:eastAsia="hi-IN" w:bidi="hi-IN"/>
        </w:rPr>
      </w:pPr>
      <w:r>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Pr>
          <w:color w:val="000000"/>
          <w:sz w:val="28"/>
          <w:szCs w:val="28"/>
        </w:rPr>
        <w:t>участка.</w:t>
      </w:r>
    </w:p>
    <w:p w:rsidR="00094AA5" w:rsidRDefault="00094AA5" w:rsidP="00094AA5">
      <w:pPr>
        <w:ind w:firstLine="708"/>
        <w:jc w:val="both"/>
        <w:rPr>
          <w:rFonts w:eastAsia="SimSun"/>
          <w:sz w:val="28"/>
          <w:szCs w:val="28"/>
          <w:lang w:eastAsia="hi-IN" w:bidi="hi-IN"/>
        </w:rPr>
      </w:pPr>
      <w:r>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094AA5" w:rsidRDefault="00094AA5" w:rsidP="00094AA5">
      <w:pPr>
        <w:ind w:firstLine="708"/>
        <w:jc w:val="both"/>
        <w:rPr>
          <w:sz w:val="28"/>
          <w:szCs w:val="28"/>
        </w:rPr>
      </w:pPr>
      <w:r>
        <w:rPr>
          <w:sz w:val="28"/>
          <w:szCs w:val="28"/>
        </w:rPr>
        <w:t xml:space="preserve">5. Заявления (предложения) направляются по адресу: 665435, Иркутская область, Черемховский район, село Тальники, улица Лесозаготовительная, 13 с пометкой «В комиссию по рассмотрению предложений о внесении изменений в правила землепользования и застройки Тальниковского муниципального образования». По электронной почте на адрес: </w:t>
      </w:r>
      <w:hyperlink r:id="rId15" w:history="1">
        <w:r w:rsidRPr="00AA5491">
          <w:rPr>
            <w:rStyle w:val="a3"/>
            <w:color w:val="auto"/>
            <w:sz w:val="28"/>
            <w:szCs w:val="28"/>
            <w:u w:val="none"/>
            <w:lang w:val="en-US"/>
          </w:rPr>
          <w:t>talmo</w:t>
        </w:r>
        <w:r w:rsidRPr="00AA5491">
          <w:rPr>
            <w:rStyle w:val="a3"/>
            <w:color w:val="auto"/>
            <w:sz w:val="28"/>
            <w:szCs w:val="28"/>
            <w:u w:val="none"/>
          </w:rPr>
          <w:t>@</w:t>
        </w:r>
        <w:r w:rsidRPr="00AA5491">
          <w:rPr>
            <w:rStyle w:val="a3"/>
            <w:color w:val="auto"/>
            <w:sz w:val="28"/>
            <w:szCs w:val="28"/>
            <w:u w:val="none"/>
            <w:lang w:val="en-US"/>
          </w:rPr>
          <w:t>yandex</w:t>
        </w:r>
        <w:r w:rsidRPr="00AA5491">
          <w:rPr>
            <w:rStyle w:val="a3"/>
            <w:color w:val="auto"/>
            <w:sz w:val="28"/>
            <w:szCs w:val="28"/>
            <w:u w:val="none"/>
          </w:rPr>
          <w:t>.</w:t>
        </w:r>
        <w:proofErr w:type="spellStart"/>
        <w:r w:rsidRPr="00AA5491">
          <w:rPr>
            <w:rStyle w:val="a3"/>
            <w:color w:val="auto"/>
            <w:sz w:val="28"/>
            <w:szCs w:val="28"/>
            <w:u w:val="none"/>
            <w:lang w:val="en-US"/>
          </w:rPr>
          <w:t>ru</w:t>
        </w:r>
        <w:proofErr w:type="spellEnd"/>
      </w:hyperlink>
      <w:r w:rsidRPr="00094AA5">
        <w:rPr>
          <w:sz w:val="28"/>
          <w:szCs w:val="28"/>
        </w:rPr>
        <w:t xml:space="preserve"> </w:t>
      </w:r>
      <w:r>
        <w:rPr>
          <w:sz w:val="28"/>
          <w:szCs w:val="28"/>
        </w:rPr>
        <w:t>или предоставляются лично в приемные дни (с поне</w:t>
      </w:r>
      <w:r w:rsidR="004A5059">
        <w:rPr>
          <w:sz w:val="28"/>
          <w:szCs w:val="28"/>
        </w:rPr>
        <w:t>дельника по пятницу с 9.00 до 12</w:t>
      </w:r>
      <w:r>
        <w:rPr>
          <w:sz w:val="28"/>
          <w:szCs w:val="28"/>
        </w:rPr>
        <w:t>.00 ча</w:t>
      </w:r>
      <w:r w:rsidR="004A5059">
        <w:rPr>
          <w:sz w:val="28"/>
          <w:szCs w:val="28"/>
        </w:rPr>
        <w:t>сов</w:t>
      </w:r>
      <w:r>
        <w:rPr>
          <w:sz w:val="28"/>
          <w:szCs w:val="28"/>
        </w:rPr>
        <w:t>).</w:t>
      </w:r>
    </w:p>
    <w:p w:rsidR="00094AA5" w:rsidRDefault="00094AA5" w:rsidP="00094AA5">
      <w:pPr>
        <w:ind w:firstLine="708"/>
        <w:jc w:val="both"/>
        <w:rPr>
          <w:sz w:val="28"/>
          <w:szCs w:val="28"/>
        </w:rPr>
      </w:pPr>
      <w:r>
        <w:rPr>
          <w:sz w:val="28"/>
          <w:szCs w:val="28"/>
        </w:rPr>
        <w:t>Конта</w:t>
      </w:r>
      <w:r w:rsidR="004A5059">
        <w:rPr>
          <w:sz w:val="28"/>
          <w:szCs w:val="28"/>
        </w:rPr>
        <w:t>ктные телефоны: 8(39546) 5-05-74</w:t>
      </w:r>
      <w:r>
        <w:rPr>
          <w:sz w:val="28"/>
          <w:szCs w:val="28"/>
        </w:rPr>
        <w:t>.</w:t>
      </w:r>
    </w:p>
    <w:p w:rsidR="00094AA5" w:rsidRDefault="00094AA5" w:rsidP="00094AA5">
      <w:pPr>
        <w:pStyle w:val="a4"/>
        <w:ind w:firstLine="708"/>
        <w:jc w:val="both"/>
        <w:rPr>
          <w:sz w:val="28"/>
          <w:szCs w:val="28"/>
        </w:rPr>
      </w:pPr>
      <w:r>
        <w:rPr>
          <w:color w:val="000000"/>
          <w:sz w:val="28"/>
          <w:szCs w:val="28"/>
        </w:rPr>
        <w:t>6.</w:t>
      </w:r>
      <w:r>
        <w:rPr>
          <w:sz w:val="28"/>
          <w:szCs w:val="28"/>
        </w:rPr>
        <w:t xml:space="preserve"> Направленные материалы не рецензируются и возврату не подлежат.</w:t>
      </w:r>
    </w:p>
    <w:p w:rsidR="00225C9F" w:rsidRPr="00094AA5" w:rsidRDefault="00225C9F" w:rsidP="00094AA5">
      <w:pPr>
        <w:rPr>
          <w:sz w:val="28"/>
          <w:szCs w:val="28"/>
        </w:rPr>
      </w:pPr>
    </w:p>
    <w:sectPr w:rsidR="00225C9F" w:rsidRPr="00094AA5" w:rsidSect="00094AA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rPr>
        <w:rFonts w:cs="Times New Roman"/>
      </w:rPr>
    </w:lvl>
    <w:lvl w:ilvl="2">
      <w:start w:val="1"/>
      <w:numFmt w:val="decimal"/>
      <w:isLgl/>
      <w:lvlText w:val="%1.%2.%3."/>
      <w:lvlJc w:val="left"/>
      <w:pPr>
        <w:ind w:left="1140" w:hanging="78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07"/>
    <w:rsid w:val="0000000E"/>
    <w:rsid w:val="00000C70"/>
    <w:rsid w:val="00000DEA"/>
    <w:rsid w:val="000013C0"/>
    <w:rsid w:val="00001C71"/>
    <w:rsid w:val="000058C0"/>
    <w:rsid w:val="000066E6"/>
    <w:rsid w:val="00007249"/>
    <w:rsid w:val="000073E5"/>
    <w:rsid w:val="000109DD"/>
    <w:rsid w:val="0001131C"/>
    <w:rsid w:val="00013B2F"/>
    <w:rsid w:val="000177CB"/>
    <w:rsid w:val="000178A3"/>
    <w:rsid w:val="00017D21"/>
    <w:rsid w:val="00020548"/>
    <w:rsid w:val="00022651"/>
    <w:rsid w:val="00024023"/>
    <w:rsid w:val="00024C0F"/>
    <w:rsid w:val="00030238"/>
    <w:rsid w:val="000319DA"/>
    <w:rsid w:val="0003230B"/>
    <w:rsid w:val="00032F2B"/>
    <w:rsid w:val="00036B38"/>
    <w:rsid w:val="000413B1"/>
    <w:rsid w:val="0004313E"/>
    <w:rsid w:val="00044571"/>
    <w:rsid w:val="00047923"/>
    <w:rsid w:val="00047AE3"/>
    <w:rsid w:val="00047C37"/>
    <w:rsid w:val="000501C9"/>
    <w:rsid w:val="000545B6"/>
    <w:rsid w:val="00056785"/>
    <w:rsid w:val="00057B81"/>
    <w:rsid w:val="000611AD"/>
    <w:rsid w:val="00064272"/>
    <w:rsid w:val="00066E27"/>
    <w:rsid w:val="000700E6"/>
    <w:rsid w:val="00073113"/>
    <w:rsid w:val="000756D3"/>
    <w:rsid w:val="00077085"/>
    <w:rsid w:val="0008000B"/>
    <w:rsid w:val="00092180"/>
    <w:rsid w:val="00092F2F"/>
    <w:rsid w:val="00094AA5"/>
    <w:rsid w:val="00094AB7"/>
    <w:rsid w:val="0009614F"/>
    <w:rsid w:val="00096872"/>
    <w:rsid w:val="000A057C"/>
    <w:rsid w:val="000A125C"/>
    <w:rsid w:val="000A2194"/>
    <w:rsid w:val="000A320C"/>
    <w:rsid w:val="000A4EA0"/>
    <w:rsid w:val="000A520C"/>
    <w:rsid w:val="000B2452"/>
    <w:rsid w:val="000B3A1C"/>
    <w:rsid w:val="000B5C63"/>
    <w:rsid w:val="000B7DCC"/>
    <w:rsid w:val="000C2105"/>
    <w:rsid w:val="000C224C"/>
    <w:rsid w:val="000C2307"/>
    <w:rsid w:val="000C2450"/>
    <w:rsid w:val="000C45BA"/>
    <w:rsid w:val="000C4D7E"/>
    <w:rsid w:val="000C4E78"/>
    <w:rsid w:val="000C50A1"/>
    <w:rsid w:val="000C7E52"/>
    <w:rsid w:val="000D0B58"/>
    <w:rsid w:val="000D1568"/>
    <w:rsid w:val="000D2E22"/>
    <w:rsid w:val="000D309D"/>
    <w:rsid w:val="000D495B"/>
    <w:rsid w:val="000D628F"/>
    <w:rsid w:val="000E16C4"/>
    <w:rsid w:val="000E2D81"/>
    <w:rsid w:val="000E540E"/>
    <w:rsid w:val="000E6358"/>
    <w:rsid w:val="000E711E"/>
    <w:rsid w:val="000F1811"/>
    <w:rsid w:val="000F1E37"/>
    <w:rsid w:val="000F47AC"/>
    <w:rsid w:val="000F5056"/>
    <w:rsid w:val="001017E3"/>
    <w:rsid w:val="00101BA6"/>
    <w:rsid w:val="00104CE4"/>
    <w:rsid w:val="0010539B"/>
    <w:rsid w:val="00105828"/>
    <w:rsid w:val="001101BB"/>
    <w:rsid w:val="00110E33"/>
    <w:rsid w:val="00111D9C"/>
    <w:rsid w:val="001133A9"/>
    <w:rsid w:val="00120746"/>
    <w:rsid w:val="00124E34"/>
    <w:rsid w:val="0012504E"/>
    <w:rsid w:val="00126855"/>
    <w:rsid w:val="001274EB"/>
    <w:rsid w:val="001300BF"/>
    <w:rsid w:val="0013160E"/>
    <w:rsid w:val="00132F06"/>
    <w:rsid w:val="001338E2"/>
    <w:rsid w:val="00136271"/>
    <w:rsid w:val="0013698A"/>
    <w:rsid w:val="00136AEF"/>
    <w:rsid w:val="00140B4F"/>
    <w:rsid w:val="00143F8F"/>
    <w:rsid w:val="00144D15"/>
    <w:rsid w:val="00145C3C"/>
    <w:rsid w:val="00150F50"/>
    <w:rsid w:val="001539A0"/>
    <w:rsid w:val="0015578A"/>
    <w:rsid w:val="001569F7"/>
    <w:rsid w:val="00157241"/>
    <w:rsid w:val="001615EA"/>
    <w:rsid w:val="001643F3"/>
    <w:rsid w:val="00165251"/>
    <w:rsid w:val="0016683F"/>
    <w:rsid w:val="001668E4"/>
    <w:rsid w:val="00166EB2"/>
    <w:rsid w:val="0016788F"/>
    <w:rsid w:val="00172276"/>
    <w:rsid w:val="001730D9"/>
    <w:rsid w:val="00175B83"/>
    <w:rsid w:val="00176AAD"/>
    <w:rsid w:val="00180628"/>
    <w:rsid w:val="00181AB2"/>
    <w:rsid w:val="0018375C"/>
    <w:rsid w:val="00186A28"/>
    <w:rsid w:val="001877E9"/>
    <w:rsid w:val="0019175E"/>
    <w:rsid w:val="00191993"/>
    <w:rsid w:val="00191CD8"/>
    <w:rsid w:val="00192A6C"/>
    <w:rsid w:val="00194379"/>
    <w:rsid w:val="00194B20"/>
    <w:rsid w:val="001966FC"/>
    <w:rsid w:val="0019674C"/>
    <w:rsid w:val="001A0AD7"/>
    <w:rsid w:val="001A17D8"/>
    <w:rsid w:val="001A40DF"/>
    <w:rsid w:val="001A73A2"/>
    <w:rsid w:val="001B1D01"/>
    <w:rsid w:val="001B2547"/>
    <w:rsid w:val="001B3781"/>
    <w:rsid w:val="001B3B0B"/>
    <w:rsid w:val="001B7627"/>
    <w:rsid w:val="001B76B7"/>
    <w:rsid w:val="001C1D98"/>
    <w:rsid w:val="001C314B"/>
    <w:rsid w:val="001C4076"/>
    <w:rsid w:val="001C5061"/>
    <w:rsid w:val="001C66FE"/>
    <w:rsid w:val="001C68B0"/>
    <w:rsid w:val="001D0198"/>
    <w:rsid w:val="001D257E"/>
    <w:rsid w:val="001D31CC"/>
    <w:rsid w:val="001D3B49"/>
    <w:rsid w:val="001D50C2"/>
    <w:rsid w:val="001D55ED"/>
    <w:rsid w:val="001D5A56"/>
    <w:rsid w:val="001D7D3F"/>
    <w:rsid w:val="001E0768"/>
    <w:rsid w:val="001E142E"/>
    <w:rsid w:val="001E3FF7"/>
    <w:rsid w:val="001E5630"/>
    <w:rsid w:val="001E67F7"/>
    <w:rsid w:val="001E6DBA"/>
    <w:rsid w:val="001F0FA0"/>
    <w:rsid w:val="001F1973"/>
    <w:rsid w:val="001F37F4"/>
    <w:rsid w:val="001F640E"/>
    <w:rsid w:val="001F6DEF"/>
    <w:rsid w:val="001F75C8"/>
    <w:rsid w:val="002063D6"/>
    <w:rsid w:val="0020679B"/>
    <w:rsid w:val="00207568"/>
    <w:rsid w:val="00207B03"/>
    <w:rsid w:val="00211B7F"/>
    <w:rsid w:val="00211D02"/>
    <w:rsid w:val="00213CC0"/>
    <w:rsid w:val="0021697C"/>
    <w:rsid w:val="00223893"/>
    <w:rsid w:val="00223AEB"/>
    <w:rsid w:val="00225C9F"/>
    <w:rsid w:val="00226359"/>
    <w:rsid w:val="00227740"/>
    <w:rsid w:val="00231E94"/>
    <w:rsid w:val="0023231B"/>
    <w:rsid w:val="00232776"/>
    <w:rsid w:val="00233A4E"/>
    <w:rsid w:val="002374C9"/>
    <w:rsid w:val="0024362B"/>
    <w:rsid w:val="002451B7"/>
    <w:rsid w:val="00247643"/>
    <w:rsid w:val="00252D1D"/>
    <w:rsid w:val="00252D7A"/>
    <w:rsid w:val="00253463"/>
    <w:rsid w:val="00254BF7"/>
    <w:rsid w:val="002559BD"/>
    <w:rsid w:val="00255CEC"/>
    <w:rsid w:val="00257355"/>
    <w:rsid w:val="00260E74"/>
    <w:rsid w:val="00262D8D"/>
    <w:rsid w:val="0026479A"/>
    <w:rsid w:val="00266D15"/>
    <w:rsid w:val="00267E70"/>
    <w:rsid w:val="002703B7"/>
    <w:rsid w:val="00270C51"/>
    <w:rsid w:val="0027298E"/>
    <w:rsid w:val="00272AEF"/>
    <w:rsid w:val="0027300F"/>
    <w:rsid w:val="002731DF"/>
    <w:rsid w:val="00274877"/>
    <w:rsid w:val="00280CB8"/>
    <w:rsid w:val="00284F16"/>
    <w:rsid w:val="002914DA"/>
    <w:rsid w:val="00293F6E"/>
    <w:rsid w:val="002A124C"/>
    <w:rsid w:val="002A13BD"/>
    <w:rsid w:val="002A26A7"/>
    <w:rsid w:val="002A2E63"/>
    <w:rsid w:val="002A3511"/>
    <w:rsid w:val="002A37E2"/>
    <w:rsid w:val="002B18EE"/>
    <w:rsid w:val="002B316A"/>
    <w:rsid w:val="002B45AB"/>
    <w:rsid w:val="002B71F1"/>
    <w:rsid w:val="002C3A2B"/>
    <w:rsid w:val="002C4099"/>
    <w:rsid w:val="002C6A82"/>
    <w:rsid w:val="002C7CBA"/>
    <w:rsid w:val="002D2465"/>
    <w:rsid w:val="002D2988"/>
    <w:rsid w:val="002D3036"/>
    <w:rsid w:val="002D3456"/>
    <w:rsid w:val="002D4E63"/>
    <w:rsid w:val="002D5740"/>
    <w:rsid w:val="002D7F5F"/>
    <w:rsid w:val="002E1C69"/>
    <w:rsid w:val="002E202B"/>
    <w:rsid w:val="002E2DD0"/>
    <w:rsid w:val="002E4FE5"/>
    <w:rsid w:val="002E5990"/>
    <w:rsid w:val="002E72AC"/>
    <w:rsid w:val="002F2810"/>
    <w:rsid w:val="002F5C3B"/>
    <w:rsid w:val="002F695F"/>
    <w:rsid w:val="00305C49"/>
    <w:rsid w:val="003115C0"/>
    <w:rsid w:val="0031409C"/>
    <w:rsid w:val="00315633"/>
    <w:rsid w:val="0031655C"/>
    <w:rsid w:val="00316CC9"/>
    <w:rsid w:val="003207EA"/>
    <w:rsid w:val="00320E75"/>
    <w:rsid w:val="003267F1"/>
    <w:rsid w:val="00326E1F"/>
    <w:rsid w:val="003301DF"/>
    <w:rsid w:val="0033079A"/>
    <w:rsid w:val="003313D4"/>
    <w:rsid w:val="00331492"/>
    <w:rsid w:val="00333321"/>
    <w:rsid w:val="003375E6"/>
    <w:rsid w:val="00342A3F"/>
    <w:rsid w:val="00342BF8"/>
    <w:rsid w:val="0034434C"/>
    <w:rsid w:val="003451CB"/>
    <w:rsid w:val="0034620A"/>
    <w:rsid w:val="00346E36"/>
    <w:rsid w:val="00347222"/>
    <w:rsid w:val="0034777F"/>
    <w:rsid w:val="00350EEE"/>
    <w:rsid w:val="003528AB"/>
    <w:rsid w:val="0035426C"/>
    <w:rsid w:val="0035650E"/>
    <w:rsid w:val="00356A81"/>
    <w:rsid w:val="00360B8B"/>
    <w:rsid w:val="00362AEE"/>
    <w:rsid w:val="00362C85"/>
    <w:rsid w:val="00364E85"/>
    <w:rsid w:val="00367835"/>
    <w:rsid w:val="003716CA"/>
    <w:rsid w:val="00371C68"/>
    <w:rsid w:val="00372643"/>
    <w:rsid w:val="00375077"/>
    <w:rsid w:val="00380AAF"/>
    <w:rsid w:val="00383357"/>
    <w:rsid w:val="003845DD"/>
    <w:rsid w:val="00387026"/>
    <w:rsid w:val="00390D36"/>
    <w:rsid w:val="0039129E"/>
    <w:rsid w:val="00391A14"/>
    <w:rsid w:val="00391D98"/>
    <w:rsid w:val="0039555E"/>
    <w:rsid w:val="00396B80"/>
    <w:rsid w:val="003A1DDD"/>
    <w:rsid w:val="003A311F"/>
    <w:rsid w:val="003A7C76"/>
    <w:rsid w:val="003B170C"/>
    <w:rsid w:val="003B227F"/>
    <w:rsid w:val="003B3031"/>
    <w:rsid w:val="003B3521"/>
    <w:rsid w:val="003B3FDF"/>
    <w:rsid w:val="003B4299"/>
    <w:rsid w:val="003B6B53"/>
    <w:rsid w:val="003C2C86"/>
    <w:rsid w:val="003C37DE"/>
    <w:rsid w:val="003C4B1E"/>
    <w:rsid w:val="003C7483"/>
    <w:rsid w:val="003D08A4"/>
    <w:rsid w:val="003D2418"/>
    <w:rsid w:val="003D4362"/>
    <w:rsid w:val="003D62C2"/>
    <w:rsid w:val="003D7966"/>
    <w:rsid w:val="003E222A"/>
    <w:rsid w:val="003E2664"/>
    <w:rsid w:val="003E70E5"/>
    <w:rsid w:val="003F2923"/>
    <w:rsid w:val="0040026F"/>
    <w:rsid w:val="0040054E"/>
    <w:rsid w:val="00400DD4"/>
    <w:rsid w:val="00400F80"/>
    <w:rsid w:val="004010B1"/>
    <w:rsid w:val="00403E8F"/>
    <w:rsid w:val="00407BC7"/>
    <w:rsid w:val="00413F00"/>
    <w:rsid w:val="00414140"/>
    <w:rsid w:val="00417B59"/>
    <w:rsid w:val="00420DFD"/>
    <w:rsid w:val="00424034"/>
    <w:rsid w:val="00424C20"/>
    <w:rsid w:val="00425CF9"/>
    <w:rsid w:val="00430952"/>
    <w:rsid w:val="004331E7"/>
    <w:rsid w:val="00433ABA"/>
    <w:rsid w:val="00434480"/>
    <w:rsid w:val="004349DF"/>
    <w:rsid w:val="00434A22"/>
    <w:rsid w:val="00434E82"/>
    <w:rsid w:val="00435381"/>
    <w:rsid w:val="00435841"/>
    <w:rsid w:val="00440EBF"/>
    <w:rsid w:val="00441769"/>
    <w:rsid w:val="00443FB7"/>
    <w:rsid w:val="00445C0A"/>
    <w:rsid w:val="004469F7"/>
    <w:rsid w:val="0045717F"/>
    <w:rsid w:val="00457DF2"/>
    <w:rsid w:val="00460231"/>
    <w:rsid w:val="004641A3"/>
    <w:rsid w:val="00464B77"/>
    <w:rsid w:val="00465DBC"/>
    <w:rsid w:val="00467413"/>
    <w:rsid w:val="00471282"/>
    <w:rsid w:val="00471E53"/>
    <w:rsid w:val="00472330"/>
    <w:rsid w:val="00474A99"/>
    <w:rsid w:val="0048157D"/>
    <w:rsid w:val="0048249F"/>
    <w:rsid w:val="0048281E"/>
    <w:rsid w:val="00483853"/>
    <w:rsid w:val="0049149F"/>
    <w:rsid w:val="004927D0"/>
    <w:rsid w:val="00493EA6"/>
    <w:rsid w:val="00496422"/>
    <w:rsid w:val="004A0F27"/>
    <w:rsid w:val="004A1CF6"/>
    <w:rsid w:val="004A2329"/>
    <w:rsid w:val="004A5059"/>
    <w:rsid w:val="004A5A60"/>
    <w:rsid w:val="004A5F7B"/>
    <w:rsid w:val="004A6AEC"/>
    <w:rsid w:val="004A6C0C"/>
    <w:rsid w:val="004A7419"/>
    <w:rsid w:val="004A780F"/>
    <w:rsid w:val="004B1776"/>
    <w:rsid w:val="004B5827"/>
    <w:rsid w:val="004B5DE9"/>
    <w:rsid w:val="004C2B4C"/>
    <w:rsid w:val="004C3590"/>
    <w:rsid w:val="004C469B"/>
    <w:rsid w:val="004C5944"/>
    <w:rsid w:val="004C627E"/>
    <w:rsid w:val="004C7449"/>
    <w:rsid w:val="004D04CA"/>
    <w:rsid w:val="004D0696"/>
    <w:rsid w:val="004D4BA5"/>
    <w:rsid w:val="004D586E"/>
    <w:rsid w:val="004D5EAF"/>
    <w:rsid w:val="004D72F2"/>
    <w:rsid w:val="004E08B8"/>
    <w:rsid w:val="004E0B2E"/>
    <w:rsid w:val="004E1227"/>
    <w:rsid w:val="004E3B77"/>
    <w:rsid w:val="004E53C0"/>
    <w:rsid w:val="004E5770"/>
    <w:rsid w:val="004E5C01"/>
    <w:rsid w:val="004F0F8E"/>
    <w:rsid w:val="004F3550"/>
    <w:rsid w:val="004F3ED7"/>
    <w:rsid w:val="004F4A32"/>
    <w:rsid w:val="004F4DD1"/>
    <w:rsid w:val="004F4E9E"/>
    <w:rsid w:val="004F6961"/>
    <w:rsid w:val="004F6E43"/>
    <w:rsid w:val="005005D5"/>
    <w:rsid w:val="00500AA0"/>
    <w:rsid w:val="005024F4"/>
    <w:rsid w:val="005048A0"/>
    <w:rsid w:val="00506827"/>
    <w:rsid w:val="00507F2F"/>
    <w:rsid w:val="00511EC3"/>
    <w:rsid w:val="00511F97"/>
    <w:rsid w:val="00512338"/>
    <w:rsid w:val="00514929"/>
    <w:rsid w:val="00514F38"/>
    <w:rsid w:val="00515026"/>
    <w:rsid w:val="0051522C"/>
    <w:rsid w:val="005159AE"/>
    <w:rsid w:val="00516B95"/>
    <w:rsid w:val="00520743"/>
    <w:rsid w:val="005266D7"/>
    <w:rsid w:val="005267BA"/>
    <w:rsid w:val="0052779E"/>
    <w:rsid w:val="00530C36"/>
    <w:rsid w:val="00530E41"/>
    <w:rsid w:val="0053193F"/>
    <w:rsid w:val="00532043"/>
    <w:rsid w:val="00534F18"/>
    <w:rsid w:val="005433A0"/>
    <w:rsid w:val="00544B53"/>
    <w:rsid w:val="00544DAB"/>
    <w:rsid w:val="005453FB"/>
    <w:rsid w:val="0054592A"/>
    <w:rsid w:val="00550587"/>
    <w:rsid w:val="00552D1C"/>
    <w:rsid w:val="00555050"/>
    <w:rsid w:val="00555666"/>
    <w:rsid w:val="005615D1"/>
    <w:rsid w:val="005618BF"/>
    <w:rsid w:val="0056657D"/>
    <w:rsid w:val="00567878"/>
    <w:rsid w:val="00567FB8"/>
    <w:rsid w:val="00571633"/>
    <w:rsid w:val="005726DC"/>
    <w:rsid w:val="00573E18"/>
    <w:rsid w:val="005769D8"/>
    <w:rsid w:val="00577105"/>
    <w:rsid w:val="00580119"/>
    <w:rsid w:val="00581A99"/>
    <w:rsid w:val="00583153"/>
    <w:rsid w:val="0058430C"/>
    <w:rsid w:val="005856F3"/>
    <w:rsid w:val="005863D5"/>
    <w:rsid w:val="00591564"/>
    <w:rsid w:val="005923EA"/>
    <w:rsid w:val="00592436"/>
    <w:rsid w:val="00592B6B"/>
    <w:rsid w:val="00595BC7"/>
    <w:rsid w:val="00596F0C"/>
    <w:rsid w:val="005A1B47"/>
    <w:rsid w:val="005A6930"/>
    <w:rsid w:val="005B376F"/>
    <w:rsid w:val="005B4BFC"/>
    <w:rsid w:val="005B5E2D"/>
    <w:rsid w:val="005B6D1F"/>
    <w:rsid w:val="005C0B9A"/>
    <w:rsid w:val="005C0D3E"/>
    <w:rsid w:val="005C244C"/>
    <w:rsid w:val="005C2A96"/>
    <w:rsid w:val="005C4189"/>
    <w:rsid w:val="005C5EB4"/>
    <w:rsid w:val="005C6172"/>
    <w:rsid w:val="005C7B4B"/>
    <w:rsid w:val="005D1029"/>
    <w:rsid w:val="005D22C7"/>
    <w:rsid w:val="005D2967"/>
    <w:rsid w:val="005D337C"/>
    <w:rsid w:val="005D39A4"/>
    <w:rsid w:val="005D4E57"/>
    <w:rsid w:val="005E0760"/>
    <w:rsid w:val="005E3ADA"/>
    <w:rsid w:val="005E5E61"/>
    <w:rsid w:val="005E65D8"/>
    <w:rsid w:val="005E7C06"/>
    <w:rsid w:val="005F105D"/>
    <w:rsid w:val="005F2803"/>
    <w:rsid w:val="005F57B5"/>
    <w:rsid w:val="005F6736"/>
    <w:rsid w:val="00600A09"/>
    <w:rsid w:val="00602880"/>
    <w:rsid w:val="0060307A"/>
    <w:rsid w:val="0060604E"/>
    <w:rsid w:val="0060609B"/>
    <w:rsid w:val="00606A19"/>
    <w:rsid w:val="00610824"/>
    <w:rsid w:val="00614F2C"/>
    <w:rsid w:val="0061602F"/>
    <w:rsid w:val="00617723"/>
    <w:rsid w:val="0062058B"/>
    <w:rsid w:val="006206E8"/>
    <w:rsid w:val="0062539A"/>
    <w:rsid w:val="006302BC"/>
    <w:rsid w:val="006304B1"/>
    <w:rsid w:val="006308CF"/>
    <w:rsid w:val="00632CFC"/>
    <w:rsid w:val="006330ED"/>
    <w:rsid w:val="00640E1C"/>
    <w:rsid w:val="00641C9F"/>
    <w:rsid w:val="00644A48"/>
    <w:rsid w:val="0064778F"/>
    <w:rsid w:val="006518F1"/>
    <w:rsid w:val="00652041"/>
    <w:rsid w:val="00652232"/>
    <w:rsid w:val="00652A10"/>
    <w:rsid w:val="00660727"/>
    <w:rsid w:val="00660B9D"/>
    <w:rsid w:val="00661647"/>
    <w:rsid w:val="00664566"/>
    <w:rsid w:val="00664DA5"/>
    <w:rsid w:val="00664F6F"/>
    <w:rsid w:val="006674EA"/>
    <w:rsid w:val="00671114"/>
    <w:rsid w:val="00671195"/>
    <w:rsid w:val="00676A48"/>
    <w:rsid w:val="00682538"/>
    <w:rsid w:val="00685251"/>
    <w:rsid w:val="00693C2F"/>
    <w:rsid w:val="006965BD"/>
    <w:rsid w:val="00696F74"/>
    <w:rsid w:val="006A0A29"/>
    <w:rsid w:val="006A3C5C"/>
    <w:rsid w:val="006A418A"/>
    <w:rsid w:val="006A5AEB"/>
    <w:rsid w:val="006A7FD7"/>
    <w:rsid w:val="006B073E"/>
    <w:rsid w:val="006B2892"/>
    <w:rsid w:val="006B57B9"/>
    <w:rsid w:val="006C0354"/>
    <w:rsid w:val="006C2415"/>
    <w:rsid w:val="006C28FE"/>
    <w:rsid w:val="006C3236"/>
    <w:rsid w:val="006C357E"/>
    <w:rsid w:val="006C38E2"/>
    <w:rsid w:val="006C3A0C"/>
    <w:rsid w:val="006C48CC"/>
    <w:rsid w:val="006C5F6F"/>
    <w:rsid w:val="006C6EA4"/>
    <w:rsid w:val="006C722F"/>
    <w:rsid w:val="006D353C"/>
    <w:rsid w:val="006E0882"/>
    <w:rsid w:val="006E0D67"/>
    <w:rsid w:val="006E1971"/>
    <w:rsid w:val="006E2001"/>
    <w:rsid w:val="006E6F82"/>
    <w:rsid w:val="006E75CD"/>
    <w:rsid w:val="006F1059"/>
    <w:rsid w:val="006F2D1C"/>
    <w:rsid w:val="006F2D5A"/>
    <w:rsid w:val="006F4227"/>
    <w:rsid w:val="006F4709"/>
    <w:rsid w:val="006F509C"/>
    <w:rsid w:val="00700CA5"/>
    <w:rsid w:val="00702727"/>
    <w:rsid w:val="0070272D"/>
    <w:rsid w:val="00703CBB"/>
    <w:rsid w:val="007043B9"/>
    <w:rsid w:val="0071060E"/>
    <w:rsid w:val="007115AA"/>
    <w:rsid w:val="007127B4"/>
    <w:rsid w:val="007131E5"/>
    <w:rsid w:val="00713BF3"/>
    <w:rsid w:val="00713D25"/>
    <w:rsid w:val="007149FE"/>
    <w:rsid w:val="00715B07"/>
    <w:rsid w:val="00717D5A"/>
    <w:rsid w:val="0072344A"/>
    <w:rsid w:val="007239F7"/>
    <w:rsid w:val="007243CB"/>
    <w:rsid w:val="00726C0C"/>
    <w:rsid w:val="007302F6"/>
    <w:rsid w:val="00733F92"/>
    <w:rsid w:val="00734EB5"/>
    <w:rsid w:val="00737063"/>
    <w:rsid w:val="00737827"/>
    <w:rsid w:val="00737B81"/>
    <w:rsid w:val="0074052E"/>
    <w:rsid w:val="00743CA8"/>
    <w:rsid w:val="00747610"/>
    <w:rsid w:val="007478B7"/>
    <w:rsid w:val="007503FE"/>
    <w:rsid w:val="00757B7A"/>
    <w:rsid w:val="00762700"/>
    <w:rsid w:val="00762950"/>
    <w:rsid w:val="007667DD"/>
    <w:rsid w:val="00770280"/>
    <w:rsid w:val="007710E7"/>
    <w:rsid w:val="00774532"/>
    <w:rsid w:val="00775808"/>
    <w:rsid w:val="00775B85"/>
    <w:rsid w:val="0077685A"/>
    <w:rsid w:val="00781B01"/>
    <w:rsid w:val="00782BA0"/>
    <w:rsid w:val="00784498"/>
    <w:rsid w:val="00787074"/>
    <w:rsid w:val="0079306E"/>
    <w:rsid w:val="00793FBA"/>
    <w:rsid w:val="00795453"/>
    <w:rsid w:val="00795C1C"/>
    <w:rsid w:val="007A0171"/>
    <w:rsid w:val="007A0C77"/>
    <w:rsid w:val="007A371F"/>
    <w:rsid w:val="007A5206"/>
    <w:rsid w:val="007B014F"/>
    <w:rsid w:val="007B0539"/>
    <w:rsid w:val="007B0957"/>
    <w:rsid w:val="007B0EC3"/>
    <w:rsid w:val="007B298F"/>
    <w:rsid w:val="007B4B0B"/>
    <w:rsid w:val="007B50CA"/>
    <w:rsid w:val="007B5164"/>
    <w:rsid w:val="007B5C34"/>
    <w:rsid w:val="007B741A"/>
    <w:rsid w:val="007B76A2"/>
    <w:rsid w:val="007C14E3"/>
    <w:rsid w:val="007C3546"/>
    <w:rsid w:val="007C3EE2"/>
    <w:rsid w:val="007C5A0F"/>
    <w:rsid w:val="007C628C"/>
    <w:rsid w:val="007D0614"/>
    <w:rsid w:val="007D0703"/>
    <w:rsid w:val="007D32A6"/>
    <w:rsid w:val="007D39AB"/>
    <w:rsid w:val="007D425B"/>
    <w:rsid w:val="007D67D7"/>
    <w:rsid w:val="007D7272"/>
    <w:rsid w:val="007E37EF"/>
    <w:rsid w:val="007E50C6"/>
    <w:rsid w:val="007F2AA4"/>
    <w:rsid w:val="007F2D78"/>
    <w:rsid w:val="007F6693"/>
    <w:rsid w:val="007F6E4E"/>
    <w:rsid w:val="007F738B"/>
    <w:rsid w:val="008018FA"/>
    <w:rsid w:val="00801BE9"/>
    <w:rsid w:val="00802616"/>
    <w:rsid w:val="00802AE5"/>
    <w:rsid w:val="00802B0E"/>
    <w:rsid w:val="00803095"/>
    <w:rsid w:val="00803F49"/>
    <w:rsid w:val="00806BFC"/>
    <w:rsid w:val="0080708A"/>
    <w:rsid w:val="00810944"/>
    <w:rsid w:val="00810BFC"/>
    <w:rsid w:val="00811156"/>
    <w:rsid w:val="00812F9F"/>
    <w:rsid w:val="0081414B"/>
    <w:rsid w:val="008219A5"/>
    <w:rsid w:val="00826144"/>
    <w:rsid w:val="0082617E"/>
    <w:rsid w:val="00827756"/>
    <w:rsid w:val="00827B79"/>
    <w:rsid w:val="00830075"/>
    <w:rsid w:val="00831F80"/>
    <w:rsid w:val="00832397"/>
    <w:rsid w:val="008345E1"/>
    <w:rsid w:val="008353D4"/>
    <w:rsid w:val="008366FB"/>
    <w:rsid w:val="008374F8"/>
    <w:rsid w:val="0084013C"/>
    <w:rsid w:val="00841728"/>
    <w:rsid w:val="0084239A"/>
    <w:rsid w:val="008429B5"/>
    <w:rsid w:val="00844E9D"/>
    <w:rsid w:val="00845727"/>
    <w:rsid w:val="008457EF"/>
    <w:rsid w:val="00850832"/>
    <w:rsid w:val="008515B7"/>
    <w:rsid w:val="00851822"/>
    <w:rsid w:val="008531B4"/>
    <w:rsid w:val="00853E2B"/>
    <w:rsid w:val="008545DD"/>
    <w:rsid w:val="008575BA"/>
    <w:rsid w:val="008612B0"/>
    <w:rsid w:val="008615FB"/>
    <w:rsid w:val="00862904"/>
    <w:rsid w:val="008666D0"/>
    <w:rsid w:val="008667BD"/>
    <w:rsid w:val="00871736"/>
    <w:rsid w:val="00871772"/>
    <w:rsid w:val="008738A2"/>
    <w:rsid w:val="00873F8A"/>
    <w:rsid w:val="00874334"/>
    <w:rsid w:val="008750D7"/>
    <w:rsid w:val="00876638"/>
    <w:rsid w:val="008777ED"/>
    <w:rsid w:val="008808D4"/>
    <w:rsid w:val="00880ADC"/>
    <w:rsid w:val="0088113D"/>
    <w:rsid w:val="008844A6"/>
    <w:rsid w:val="008974E7"/>
    <w:rsid w:val="008A304D"/>
    <w:rsid w:val="008A76DC"/>
    <w:rsid w:val="008A78E9"/>
    <w:rsid w:val="008B01F9"/>
    <w:rsid w:val="008B0DCA"/>
    <w:rsid w:val="008B1140"/>
    <w:rsid w:val="008B265C"/>
    <w:rsid w:val="008B40CA"/>
    <w:rsid w:val="008C0F9B"/>
    <w:rsid w:val="008C1074"/>
    <w:rsid w:val="008C2671"/>
    <w:rsid w:val="008C30B9"/>
    <w:rsid w:val="008C36DF"/>
    <w:rsid w:val="008C6886"/>
    <w:rsid w:val="008C77FA"/>
    <w:rsid w:val="008D325F"/>
    <w:rsid w:val="008D3D05"/>
    <w:rsid w:val="008D54CC"/>
    <w:rsid w:val="008D5AE9"/>
    <w:rsid w:val="008D5B3B"/>
    <w:rsid w:val="008D6387"/>
    <w:rsid w:val="008D7497"/>
    <w:rsid w:val="008D7F0D"/>
    <w:rsid w:val="008E1375"/>
    <w:rsid w:val="008E450A"/>
    <w:rsid w:val="008E5E74"/>
    <w:rsid w:val="008F12B2"/>
    <w:rsid w:val="008F5139"/>
    <w:rsid w:val="008F67CC"/>
    <w:rsid w:val="008F688A"/>
    <w:rsid w:val="008F6994"/>
    <w:rsid w:val="0090009F"/>
    <w:rsid w:val="00902D90"/>
    <w:rsid w:val="00905D11"/>
    <w:rsid w:val="009064EA"/>
    <w:rsid w:val="009117DA"/>
    <w:rsid w:val="00914EB7"/>
    <w:rsid w:val="00920379"/>
    <w:rsid w:val="00921934"/>
    <w:rsid w:val="009219B2"/>
    <w:rsid w:val="00921CFD"/>
    <w:rsid w:val="009225E1"/>
    <w:rsid w:val="00922813"/>
    <w:rsid w:val="00923BB5"/>
    <w:rsid w:val="00923EF0"/>
    <w:rsid w:val="00924A37"/>
    <w:rsid w:val="009276CE"/>
    <w:rsid w:val="00931D29"/>
    <w:rsid w:val="00936A57"/>
    <w:rsid w:val="0094523E"/>
    <w:rsid w:val="009453E6"/>
    <w:rsid w:val="00947281"/>
    <w:rsid w:val="00951712"/>
    <w:rsid w:val="009540EA"/>
    <w:rsid w:val="009549A3"/>
    <w:rsid w:val="0095561B"/>
    <w:rsid w:val="00955A12"/>
    <w:rsid w:val="0095705D"/>
    <w:rsid w:val="00960450"/>
    <w:rsid w:val="009627DC"/>
    <w:rsid w:val="0096434C"/>
    <w:rsid w:val="009644A5"/>
    <w:rsid w:val="00964506"/>
    <w:rsid w:val="0096512C"/>
    <w:rsid w:val="009652A4"/>
    <w:rsid w:val="009701F1"/>
    <w:rsid w:val="009776B7"/>
    <w:rsid w:val="0098307E"/>
    <w:rsid w:val="00984BEA"/>
    <w:rsid w:val="00985E0E"/>
    <w:rsid w:val="00993C7D"/>
    <w:rsid w:val="00995292"/>
    <w:rsid w:val="00996DB7"/>
    <w:rsid w:val="009A11B4"/>
    <w:rsid w:val="009A21A8"/>
    <w:rsid w:val="009A2C13"/>
    <w:rsid w:val="009A3725"/>
    <w:rsid w:val="009A4B91"/>
    <w:rsid w:val="009A506B"/>
    <w:rsid w:val="009A62B7"/>
    <w:rsid w:val="009A74BC"/>
    <w:rsid w:val="009A7BC2"/>
    <w:rsid w:val="009B111C"/>
    <w:rsid w:val="009B4F3D"/>
    <w:rsid w:val="009B661B"/>
    <w:rsid w:val="009B68E2"/>
    <w:rsid w:val="009C130C"/>
    <w:rsid w:val="009C1564"/>
    <w:rsid w:val="009C1D4E"/>
    <w:rsid w:val="009C1DF8"/>
    <w:rsid w:val="009C213D"/>
    <w:rsid w:val="009C4466"/>
    <w:rsid w:val="009C575A"/>
    <w:rsid w:val="009C5B41"/>
    <w:rsid w:val="009C6A4D"/>
    <w:rsid w:val="009C6AB9"/>
    <w:rsid w:val="009C7212"/>
    <w:rsid w:val="009C7918"/>
    <w:rsid w:val="009D0196"/>
    <w:rsid w:val="009D18EE"/>
    <w:rsid w:val="009D3994"/>
    <w:rsid w:val="009D3B33"/>
    <w:rsid w:val="009D3D4B"/>
    <w:rsid w:val="009D3F4D"/>
    <w:rsid w:val="009E038E"/>
    <w:rsid w:val="009E070B"/>
    <w:rsid w:val="009E15B8"/>
    <w:rsid w:val="009F0115"/>
    <w:rsid w:val="00A00536"/>
    <w:rsid w:val="00A02ABB"/>
    <w:rsid w:val="00A02F3F"/>
    <w:rsid w:val="00A0385F"/>
    <w:rsid w:val="00A05051"/>
    <w:rsid w:val="00A102F4"/>
    <w:rsid w:val="00A10DCD"/>
    <w:rsid w:val="00A13604"/>
    <w:rsid w:val="00A14068"/>
    <w:rsid w:val="00A149D7"/>
    <w:rsid w:val="00A16463"/>
    <w:rsid w:val="00A164BB"/>
    <w:rsid w:val="00A20398"/>
    <w:rsid w:val="00A204FC"/>
    <w:rsid w:val="00A20641"/>
    <w:rsid w:val="00A215C7"/>
    <w:rsid w:val="00A2276D"/>
    <w:rsid w:val="00A23F68"/>
    <w:rsid w:val="00A2461A"/>
    <w:rsid w:val="00A26937"/>
    <w:rsid w:val="00A2751C"/>
    <w:rsid w:val="00A358E1"/>
    <w:rsid w:val="00A373BB"/>
    <w:rsid w:val="00A40515"/>
    <w:rsid w:val="00A405CB"/>
    <w:rsid w:val="00A415E4"/>
    <w:rsid w:val="00A42B4D"/>
    <w:rsid w:val="00A43EFF"/>
    <w:rsid w:val="00A44070"/>
    <w:rsid w:val="00A459FB"/>
    <w:rsid w:val="00A46001"/>
    <w:rsid w:val="00A6186D"/>
    <w:rsid w:val="00A62D6A"/>
    <w:rsid w:val="00A66CEE"/>
    <w:rsid w:val="00A67E70"/>
    <w:rsid w:val="00A70174"/>
    <w:rsid w:val="00A70803"/>
    <w:rsid w:val="00A819B2"/>
    <w:rsid w:val="00A831C4"/>
    <w:rsid w:val="00A833F1"/>
    <w:rsid w:val="00A83629"/>
    <w:rsid w:val="00A84DE9"/>
    <w:rsid w:val="00A862D5"/>
    <w:rsid w:val="00A869FE"/>
    <w:rsid w:val="00A90234"/>
    <w:rsid w:val="00A90705"/>
    <w:rsid w:val="00A91981"/>
    <w:rsid w:val="00A94C99"/>
    <w:rsid w:val="00A97164"/>
    <w:rsid w:val="00AA13A2"/>
    <w:rsid w:val="00AA1BDA"/>
    <w:rsid w:val="00AA4262"/>
    <w:rsid w:val="00AA5491"/>
    <w:rsid w:val="00AA615C"/>
    <w:rsid w:val="00AA6D23"/>
    <w:rsid w:val="00AB1483"/>
    <w:rsid w:val="00AB46AC"/>
    <w:rsid w:val="00AB6CBC"/>
    <w:rsid w:val="00AC35CD"/>
    <w:rsid w:val="00AC4654"/>
    <w:rsid w:val="00AC4AF8"/>
    <w:rsid w:val="00AC7BA8"/>
    <w:rsid w:val="00AD043E"/>
    <w:rsid w:val="00AD3640"/>
    <w:rsid w:val="00AD3E74"/>
    <w:rsid w:val="00AD5B3A"/>
    <w:rsid w:val="00AE045B"/>
    <w:rsid w:val="00AE0929"/>
    <w:rsid w:val="00AE0B14"/>
    <w:rsid w:val="00AE0EFF"/>
    <w:rsid w:val="00AE2189"/>
    <w:rsid w:val="00AF1EA8"/>
    <w:rsid w:val="00AF3327"/>
    <w:rsid w:val="00AF4002"/>
    <w:rsid w:val="00AF5A36"/>
    <w:rsid w:val="00B00FCB"/>
    <w:rsid w:val="00B02D07"/>
    <w:rsid w:val="00B065A6"/>
    <w:rsid w:val="00B06B06"/>
    <w:rsid w:val="00B07C5E"/>
    <w:rsid w:val="00B123CA"/>
    <w:rsid w:val="00B127AD"/>
    <w:rsid w:val="00B13A0D"/>
    <w:rsid w:val="00B14043"/>
    <w:rsid w:val="00B15988"/>
    <w:rsid w:val="00B15ACC"/>
    <w:rsid w:val="00B1726F"/>
    <w:rsid w:val="00B24028"/>
    <w:rsid w:val="00B25579"/>
    <w:rsid w:val="00B26986"/>
    <w:rsid w:val="00B3154B"/>
    <w:rsid w:val="00B3158E"/>
    <w:rsid w:val="00B3203D"/>
    <w:rsid w:val="00B3426C"/>
    <w:rsid w:val="00B368E5"/>
    <w:rsid w:val="00B372F8"/>
    <w:rsid w:val="00B41B5F"/>
    <w:rsid w:val="00B43CA8"/>
    <w:rsid w:val="00B4516C"/>
    <w:rsid w:val="00B45425"/>
    <w:rsid w:val="00B454A9"/>
    <w:rsid w:val="00B46167"/>
    <w:rsid w:val="00B50AF6"/>
    <w:rsid w:val="00B50FC5"/>
    <w:rsid w:val="00B517CE"/>
    <w:rsid w:val="00B5748B"/>
    <w:rsid w:val="00B57624"/>
    <w:rsid w:val="00B615AF"/>
    <w:rsid w:val="00B67E25"/>
    <w:rsid w:val="00B67E54"/>
    <w:rsid w:val="00B70F2A"/>
    <w:rsid w:val="00B800BD"/>
    <w:rsid w:val="00B8193E"/>
    <w:rsid w:val="00B829BC"/>
    <w:rsid w:val="00B86900"/>
    <w:rsid w:val="00B91135"/>
    <w:rsid w:val="00B93307"/>
    <w:rsid w:val="00B94082"/>
    <w:rsid w:val="00B95065"/>
    <w:rsid w:val="00B95486"/>
    <w:rsid w:val="00B95682"/>
    <w:rsid w:val="00B96307"/>
    <w:rsid w:val="00B96421"/>
    <w:rsid w:val="00BA1792"/>
    <w:rsid w:val="00BA372D"/>
    <w:rsid w:val="00BA6B24"/>
    <w:rsid w:val="00BB0D85"/>
    <w:rsid w:val="00BB3A0E"/>
    <w:rsid w:val="00BB3C94"/>
    <w:rsid w:val="00BB3F04"/>
    <w:rsid w:val="00BC011F"/>
    <w:rsid w:val="00BC066A"/>
    <w:rsid w:val="00BC5041"/>
    <w:rsid w:val="00BC66C8"/>
    <w:rsid w:val="00BD0502"/>
    <w:rsid w:val="00BD4E31"/>
    <w:rsid w:val="00BE1CC2"/>
    <w:rsid w:val="00BE262A"/>
    <w:rsid w:val="00BE3B31"/>
    <w:rsid w:val="00BF149F"/>
    <w:rsid w:val="00BF175A"/>
    <w:rsid w:val="00BF4D25"/>
    <w:rsid w:val="00BF5664"/>
    <w:rsid w:val="00BF568D"/>
    <w:rsid w:val="00BF6BC8"/>
    <w:rsid w:val="00BF6CDC"/>
    <w:rsid w:val="00BF75AD"/>
    <w:rsid w:val="00BF7897"/>
    <w:rsid w:val="00BF7C24"/>
    <w:rsid w:val="00C007C4"/>
    <w:rsid w:val="00C01CA6"/>
    <w:rsid w:val="00C01D1D"/>
    <w:rsid w:val="00C020B9"/>
    <w:rsid w:val="00C04175"/>
    <w:rsid w:val="00C04539"/>
    <w:rsid w:val="00C06BEB"/>
    <w:rsid w:val="00C07425"/>
    <w:rsid w:val="00C10AF8"/>
    <w:rsid w:val="00C10DCF"/>
    <w:rsid w:val="00C142C2"/>
    <w:rsid w:val="00C21A57"/>
    <w:rsid w:val="00C22D69"/>
    <w:rsid w:val="00C279CD"/>
    <w:rsid w:val="00C30599"/>
    <w:rsid w:val="00C3072A"/>
    <w:rsid w:val="00C314B1"/>
    <w:rsid w:val="00C42474"/>
    <w:rsid w:val="00C4726E"/>
    <w:rsid w:val="00C5143A"/>
    <w:rsid w:val="00C5363F"/>
    <w:rsid w:val="00C53DE4"/>
    <w:rsid w:val="00C544D6"/>
    <w:rsid w:val="00C54A1E"/>
    <w:rsid w:val="00C55235"/>
    <w:rsid w:val="00C55946"/>
    <w:rsid w:val="00C6137D"/>
    <w:rsid w:val="00C61FBB"/>
    <w:rsid w:val="00C63239"/>
    <w:rsid w:val="00C64921"/>
    <w:rsid w:val="00C65383"/>
    <w:rsid w:val="00C72362"/>
    <w:rsid w:val="00C73FF6"/>
    <w:rsid w:val="00C7625F"/>
    <w:rsid w:val="00C77F12"/>
    <w:rsid w:val="00C84061"/>
    <w:rsid w:val="00C848F8"/>
    <w:rsid w:val="00C84E52"/>
    <w:rsid w:val="00C87EF2"/>
    <w:rsid w:val="00C92DBA"/>
    <w:rsid w:val="00C930FA"/>
    <w:rsid w:val="00C93F97"/>
    <w:rsid w:val="00C94D0E"/>
    <w:rsid w:val="00C97882"/>
    <w:rsid w:val="00CA0AE2"/>
    <w:rsid w:val="00CA2188"/>
    <w:rsid w:val="00CA3BCC"/>
    <w:rsid w:val="00CA5A15"/>
    <w:rsid w:val="00CA5AE3"/>
    <w:rsid w:val="00CA7EC2"/>
    <w:rsid w:val="00CB29C2"/>
    <w:rsid w:val="00CB2A99"/>
    <w:rsid w:val="00CB54C4"/>
    <w:rsid w:val="00CB5765"/>
    <w:rsid w:val="00CB5B29"/>
    <w:rsid w:val="00CB6292"/>
    <w:rsid w:val="00CC0FDB"/>
    <w:rsid w:val="00CC1D65"/>
    <w:rsid w:val="00CC1E84"/>
    <w:rsid w:val="00CC2D6B"/>
    <w:rsid w:val="00CC6B57"/>
    <w:rsid w:val="00CC70ED"/>
    <w:rsid w:val="00CC7F14"/>
    <w:rsid w:val="00CD0177"/>
    <w:rsid w:val="00CD1814"/>
    <w:rsid w:val="00CD2926"/>
    <w:rsid w:val="00CD2DC4"/>
    <w:rsid w:val="00CD51B1"/>
    <w:rsid w:val="00CD645D"/>
    <w:rsid w:val="00CD7747"/>
    <w:rsid w:val="00CD78C6"/>
    <w:rsid w:val="00CE26E6"/>
    <w:rsid w:val="00CE3A72"/>
    <w:rsid w:val="00CE6319"/>
    <w:rsid w:val="00CF091D"/>
    <w:rsid w:val="00CF2A4E"/>
    <w:rsid w:val="00CF3592"/>
    <w:rsid w:val="00CF4E9A"/>
    <w:rsid w:val="00D009E8"/>
    <w:rsid w:val="00D0292F"/>
    <w:rsid w:val="00D03200"/>
    <w:rsid w:val="00D04076"/>
    <w:rsid w:val="00D0440C"/>
    <w:rsid w:val="00D047E9"/>
    <w:rsid w:val="00D053A0"/>
    <w:rsid w:val="00D06C6F"/>
    <w:rsid w:val="00D07C68"/>
    <w:rsid w:val="00D11C6C"/>
    <w:rsid w:val="00D12CE3"/>
    <w:rsid w:val="00D13777"/>
    <w:rsid w:val="00D145E4"/>
    <w:rsid w:val="00D150F1"/>
    <w:rsid w:val="00D22DAA"/>
    <w:rsid w:val="00D25AD4"/>
    <w:rsid w:val="00D26990"/>
    <w:rsid w:val="00D26CF9"/>
    <w:rsid w:val="00D26DE7"/>
    <w:rsid w:val="00D26FD9"/>
    <w:rsid w:val="00D27263"/>
    <w:rsid w:val="00D3066B"/>
    <w:rsid w:val="00D31C21"/>
    <w:rsid w:val="00D35AC1"/>
    <w:rsid w:val="00D36493"/>
    <w:rsid w:val="00D365D8"/>
    <w:rsid w:val="00D4008C"/>
    <w:rsid w:val="00D413EB"/>
    <w:rsid w:val="00D41535"/>
    <w:rsid w:val="00D42B08"/>
    <w:rsid w:val="00D55B1B"/>
    <w:rsid w:val="00D61177"/>
    <w:rsid w:val="00D61CCF"/>
    <w:rsid w:val="00D650DC"/>
    <w:rsid w:val="00D70E1C"/>
    <w:rsid w:val="00D71064"/>
    <w:rsid w:val="00D725B1"/>
    <w:rsid w:val="00D727DF"/>
    <w:rsid w:val="00D73C3A"/>
    <w:rsid w:val="00D802EC"/>
    <w:rsid w:val="00D8130E"/>
    <w:rsid w:val="00D84E56"/>
    <w:rsid w:val="00D8534C"/>
    <w:rsid w:val="00D85902"/>
    <w:rsid w:val="00D87450"/>
    <w:rsid w:val="00D91566"/>
    <w:rsid w:val="00D92E54"/>
    <w:rsid w:val="00D94591"/>
    <w:rsid w:val="00D95726"/>
    <w:rsid w:val="00D95FAD"/>
    <w:rsid w:val="00D96A95"/>
    <w:rsid w:val="00D97A6B"/>
    <w:rsid w:val="00DA0606"/>
    <w:rsid w:val="00DA2FD3"/>
    <w:rsid w:val="00DB0632"/>
    <w:rsid w:val="00DB0B91"/>
    <w:rsid w:val="00DB0C50"/>
    <w:rsid w:val="00DB12B0"/>
    <w:rsid w:val="00DB4DAB"/>
    <w:rsid w:val="00DB509C"/>
    <w:rsid w:val="00DB5681"/>
    <w:rsid w:val="00DB59FE"/>
    <w:rsid w:val="00DB78BE"/>
    <w:rsid w:val="00DB7CA1"/>
    <w:rsid w:val="00DC059F"/>
    <w:rsid w:val="00DC2654"/>
    <w:rsid w:val="00DC79B0"/>
    <w:rsid w:val="00DD0E75"/>
    <w:rsid w:val="00DD3436"/>
    <w:rsid w:val="00DD3523"/>
    <w:rsid w:val="00DD393E"/>
    <w:rsid w:val="00DE328B"/>
    <w:rsid w:val="00DE3733"/>
    <w:rsid w:val="00DE5C65"/>
    <w:rsid w:val="00DF0FBF"/>
    <w:rsid w:val="00DF1553"/>
    <w:rsid w:val="00DF1C83"/>
    <w:rsid w:val="00DF23C3"/>
    <w:rsid w:val="00DF3F44"/>
    <w:rsid w:val="00DF7F58"/>
    <w:rsid w:val="00E03BEC"/>
    <w:rsid w:val="00E047FE"/>
    <w:rsid w:val="00E0510F"/>
    <w:rsid w:val="00E07067"/>
    <w:rsid w:val="00E07479"/>
    <w:rsid w:val="00E10956"/>
    <w:rsid w:val="00E11B6F"/>
    <w:rsid w:val="00E13ECA"/>
    <w:rsid w:val="00E16D04"/>
    <w:rsid w:val="00E174BC"/>
    <w:rsid w:val="00E2040F"/>
    <w:rsid w:val="00E23BCB"/>
    <w:rsid w:val="00E2463F"/>
    <w:rsid w:val="00E252A4"/>
    <w:rsid w:val="00E25485"/>
    <w:rsid w:val="00E31FDF"/>
    <w:rsid w:val="00E35209"/>
    <w:rsid w:val="00E36489"/>
    <w:rsid w:val="00E378FB"/>
    <w:rsid w:val="00E42EA2"/>
    <w:rsid w:val="00E46B11"/>
    <w:rsid w:val="00E47031"/>
    <w:rsid w:val="00E502EA"/>
    <w:rsid w:val="00E56126"/>
    <w:rsid w:val="00E62D2E"/>
    <w:rsid w:val="00E65B00"/>
    <w:rsid w:val="00E663B7"/>
    <w:rsid w:val="00E6796B"/>
    <w:rsid w:val="00E67BBA"/>
    <w:rsid w:val="00E72683"/>
    <w:rsid w:val="00E73610"/>
    <w:rsid w:val="00E7484C"/>
    <w:rsid w:val="00E74E08"/>
    <w:rsid w:val="00E75153"/>
    <w:rsid w:val="00E752E7"/>
    <w:rsid w:val="00E771FC"/>
    <w:rsid w:val="00E7739A"/>
    <w:rsid w:val="00E808EC"/>
    <w:rsid w:val="00E80C53"/>
    <w:rsid w:val="00E8588C"/>
    <w:rsid w:val="00E869A5"/>
    <w:rsid w:val="00E86B92"/>
    <w:rsid w:val="00E870CD"/>
    <w:rsid w:val="00E875EE"/>
    <w:rsid w:val="00E90422"/>
    <w:rsid w:val="00E94229"/>
    <w:rsid w:val="00E95043"/>
    <w:rsid w:val="00E953B3"/>
    <w:rsid w:val="00E9653D"/>
    <w:rsid w:val="00E9684E"/>
    <w:rsid w:val="00EA16B5"/>
    <w:rsid w:val="00EA2E79"/>
    <w:rsid w:val="00EA6582"/>
    <w:rsid w:val="00EB24F7"/>
    <w:rsid w:val="00EB35CE"/>
    <w:rsid w:val="00EB3BEF"/>
    <w:rsid w:val="00EB5AEA"/>
    <w:rsid w:val="00EB661F"/>
    <w:rsid w:val="00EB7FAF"/>
    <w:rsid w:val="00EC1327"/>
    <w:rsid w:val="00EC1ED4"/>
    <w:rsid w:val="00EC2050"/>
    <w:rsid w:val="00EC3430"/>
    <w:rsid w:val="00EC4DF6"/>
    <w:rsid w:val="00EC6ED7"/>
    <w:rsid w:val="00ED1B77"/>
    <w:rsid w:val="00EE0D84"/>
    <w:rsid w:val="00EE3934"/>
    <w:rsid w:val="00EE3D3C"/>
    <w:rsid w:val="00EE67C3"/>
    <w:rsid w:val="00EF07B9"/>
    <w:rsid w:val="00EF1038"/>
    <w:rsid w:val="00EF1C19"/>
    <w:rsid w:val="00EF2C4F"/>
    <w:rsid w:val="00EF3B8A"/>
    <w:rsid w:val="00EF5F95"/>
    <w:rsid w:val="00F01DD1"/>
    <w:rsid w:val="00F021CD"/>
    <w:rsid w:val="00F024EA"/>
    <w:rsid w:val="00F0279A"/>
    <w:rsid w:val="00F031F8"/>
    <w:rsid w:val="00F035FC"/>
    <w:rsid w:val="00F04407"/>
    <w:rsid w:val="00F045B2"/>
    <w:rsid w:val="00F051C3"/>
    <w:rsid w:val="00F053E4"/>
    <w:rsid w:val="00F05595"/>
    <w:rsid w:val="00F06B0B"/>
    <w:rsid w:val="00F13B5C"/>
    <w:rsid w:val="00F20BBF"/>
    <w:rsid w:val="00F2118F"/>
    <w:rsid w:val="00F21A2D"/>
    <w:rsid w:val="00F21EFF"/>
    <w:rsid w:val="00F25CD6"/>
    <w:rsid w:val="00F263CF"/>
    <w:rsid w:val="00F2679E"/>
    <w:rsid w:val="00F26C48"/>
    <w:rsid w:val="00F2794F"/>
    <w:rsid w:val="00F31702"/>
    <w:rsid w:val="00F356AD"/>
    <w:rsid w:val="00F3616A"/>
    <w:rsid w:val="00F36183"/>
    <w:rsid w:val="00F36E55"/>
    <w:rsid w:val="00F4063E"/>
    <w:rsid w:val="00F40D27"/>
    <w:rsid w:val="00F41138"/>
    <w:rsid w:val="00F423F9"/>
    <w:rsid w:val="00F42A97"/>
    <w:rsid w:val="00F42E54"/>
    <w:rsid w:val="00F43F46"/>
    <w:rsid w:val="00F45D5F"/>
    <w:rsid w:val="00F47025"/>
    <w:rsid w:val="00F4768C"/>
    <w:rsid w:val="00F47B70"/>
    <w:rsid w:val="00F47C4C"/>
    <w:rsid w:val="00F50A53"/>
    <w:rsid w:val="00F51E80"/>
    <w:rsid w:val="00F539B9"/>
    <w:rsid w:val="00F54970"/>
    <w:rsid w:val="00F554C8"/>
    <w:rsid w:val="00F56A7D"/>
    <w:rsid w:val="00F60997"/>
    <w:rsid w:val="00F650A0"/>
    <w:rsid w:val="00F66376"/>
    <w:rsid w:val="00F66D2B"/>
    <w:rsid w:val="00F67369"/>
    <w:rsid w:val="00F67E1E"/>
    <w:rsid w:val="00F76B8C"/>
    <w:rsid w:val="00F770B2"/>
    <w:rsid w:val="00F77BD2"/>
    <w:rsid w:val="00F818AB"/>
    <w:rsid w:val="00F82F46"/>
    <w:rsid w:val="00F85138"/>
    <w:rsid w:val="00F86AA7"/>
    <w:rsid w:val="00F90543"/>
    <w:rsid w:val="00F9104D"/>
    <w:rsid w:val="00F91169"/>
    <w:rsid w:val="00F91A55"/>
    <w:rsid w:val="00F939A1"/>
    <w:rsid w:val="00FA2434"/>
    <w:rsid w:val="00FA48D3"/>
    <w:rsid w:val="00FB039E"/>
    <w:rsid w:val="00FB2DF4"/>
    <w:rsid w:val="00FB38C0"/>
    <w:rsid w:val="00FB4598"/>
    <w:rsid w:val="00FB5E22"/>
    <w:rsid w:val="00FC0111"/>
    <w:rsid w:val="00FC37BC"/>
    <w:rsid w:val="00FC5E3C"/>
    <w:rsid w:val="00FE2BDA"/>
    <w:rsid w:val="00FE3A4B"/>
    <w:rsid w:val="00FE7CD4"/>
    <w:rsid w:val="00FF01DA"/>
    <w:rsid w:val="00FF2229"/>
    <w:rsid w:val="00FF337D"/>
    <w:rsid w:val="00FF3E61"/>
    <w:rsid w:val="00FF477E"/>
    <w:rsid w:val="00FF4F38"/>
    <w:rsid w:val="00FF5EAD"/>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4AA5"/>
    <w:rPr>
      <w:rFonts w:ascii="Times New Roman" w:hAnsi="Times New Roman" w:cs="Times New Roman" w:hint="default"/>
      <w:color w:val="0000FF"/>
      <w:u w:val="single"/>
    </w:rPr>
  </w:style>
  <w:style w:type="paragraph" w:styleId="a4">
    <w:name w:val="No Spacing"/>
    <w:uiPriority w:val="99"/>
    <w:qFormat/>
    <w:rsid w:val="00094AA5"/>
    <w:pPr>
      <w:spacing w:after="0" w:line="240" w:lineRule="auto"/>
    </w:pPr>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094AA5"/>
    <w:pPr>
      <w:widowControl w:val="0"/>
      <w:autoSpaceDE w:val="0"/>
      <w:autoSpaceDN w:val="0"/>
      <w:adjustRightInd w:val="0"/>
      <w:jc w:val="both"/>
    </w:pPr>
    <w:rPr>
      <w:rFonts w:ascii="Courier New" w:hAnsi="Courier New" w:cs="Courier New"/>
    </w:rPr>
  </w:style>
  <w:style w:type="character" w:customStyle="1" w:styleId="a6">
    <w:name w:val="Гипертекстовая ссылка"/>
    <w:basedOn w:val="a0"/>
    <w:uiPriority w:val="99"/>
    <w:rsid w:val="00094AA5"/>
    <w:rPr>
      <w:rFonts w:ascii="Times New Roman" w:hAnsi="Times New Roman" w:cs="Times New Roman" w:hint="default"/>
      <w:color w:val="008000"/>
    </w:rPr>
  </w:style>
  <w:style w:type="character" w:customStyle="1" w:styleId="a7">
    <w:name w:val="Цветовое выделение"/>
    <w:uiPriority w:val="99"/>
    <w:rsid w:val="00094AA5"/>
    <w:rPr>
      <w:b/>
      <w:bCs w:val="0"/>
      <w:color w:val="26282F"/>
    </w:rPr>
  </w:style>
  <w:style w:type="paragraph" w:styleId="a8">
    <w:name w:val="Balloon Text"/>
    <w:basedOn w:val="a"/>
    <w:link w:val="a9"/>
    <w:uiPriority w:val="99"/>
    <w:semiHidden/>
    <w:unhideWhenUsed/>
    <w:rsid w:val="00500AA0"/>
    <w:rPr>
      <w:rFonts w:ascii="Tahoma" w:hAnsi="Tahoma" w:cs="Tahoma"/>
      <w:sz w:val="16"/>
      <w:szCs w:val="16"/>
    </w:rPr>
  </w:style>
  <w:style w:type="character" w:customStyle="1" w:styleId="a9">
    <w:name w:val="Текст выноски Знак"/>
    <w:basedOn w:val="a0"/>
    <w:link w:val="a8"/>
    <w:uiPriority w:val="99"/>
    <w:semiHidden/>
    <w:rsid w:val="00500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4AA5"/>
    <w:rPr>
      <w:rFonts w:ascii="Times New Roman" w:hAnsi="Times New Roman" w:cs="Times New Roman" w:hint="default"/>
      <w:color w:val="0000FF"/>
      <w:u w:val="single"/>
    </w:rPr>
  </w:style>
  <w:style w:type="paragraph" w:styleId="a4">
    <w:name w:val="No Spacing"/>
    <w:uiPriority w:val="99"/>
    <w:qFormat/>
    <w:rsid w:val="00094AA5"/>
    <w:pPr>
      <w:spacing w:after="0" w:line="240" w:lineRule="auto"/>
    </w:pPr>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094AA5"/>
    <w:pPr>
      <w:widowControl w:val="0"/>
      <w:autoSpaceDE w:val="0"/>
      <w:autoSpaceDN w:val="0"/>
      <w:adjustRightInd w:val="0"/>
      <w:jc w:val="both"/>
    </w:pPr>
    <w:rPr>
      <w:rFonts w:ascii="Courier New" w:hAnsi="Courier New" w:cs="Courier New"/>
    </w:rPr>
  </w:style>
  <w:style w:type="character" w:customStyle="1" w:styleId="a6">
    <w:name w:val="Гипертекстовая ссылка"/>
    <w:basedOn w:val="a0"/>
    <w:uiPriority w:val="99"/>
    <w:rsid w:val="00094AA5"/>
    <w:rPr>
      <w:rFonts w:ascii="Times New Roman" w:hAnsi="Times New Roman" w:cs="Times New Roman" w:hint="default"/>
      <w:color w:val="008000"/>
    </w:rPr>
  </w:style>
  <w:style w:type="character" w:customStyle="1" w:styleId="a7">
    <w:name w:val="Цветовое выделение"/>
    <w:uiPriority w:val="99"/>
    <w:rsid w:val="00094AA5"/>
    <w:rPr>
      <w:b/>
      <w:bCs w:val="0"/>
      <w:color w:val="26282F"/>
    </w:rPr>
  </w:style>
  <w:style w:type="paragraph" w:styleId="a8">
    <w:name w:val="Balloon Text"/>
    <w:basedOn w:val="a"/>
    <w:link w:val="a9"/>
    <w:uiPriority w:val="99"/>
    <w:semiHidden/>
    <w:unhideWhenUsed/>
    <w:rsid w:val="00500AA0"/>
    <w:rPr>
      <w:rFonts w:ascii="Tahoma" w:hAnsi="Tahoma" w:cs="Tahoma"/>
      <w:sz w:val="16"/>
      <w:szCs w:val="16"/>
    </w:rPr>
  </w:style>
  <w:style w:type="character" w:customStyle="1" w:styleId="a9">
    <w:name w:val="Текст выноски Знак"/>
    <w:basedOn w:val="a0"/>
    <w:link w:val="a8"/>
    <w:uiPriority w:val="99"/>
    <w:semiHidden/>
    <w:rsid w:val="00500A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5655">
      <w:bodyDiv w:val="1"/>
      <w:marLeft w:val="0"/>
      <w:marRight w:val="0"/>
      <w:marTop w:val="0"/>
      <w:marBottom w:val="0"/>
      <w:divBdr>
        <w:top w:val="none" w:sz="0" w:space="0" w:color="auto"/>
        <w:left w:val="none" w:sz="0" w:space="0" w:color="auto"/>
        <w:bottom w:val="none" w:sz="0" w:space="0" w:color="auto"/>
        <w:right w:val="none" w:sz="0" w:space="0" w:color="auto"/>
      </w:divBdr>
    </w:div>
    <w:div w:id="1161388675">
      <w:bodyDiv w:val="1"/>
      <w:marLeft w:val="0"/>
      <w:marRight w:val="0"/>
      <w:marTop w:val="0"/>
      <w:marBottom w:val="0"/>
      <w:divBdr>
        <w:top w:val="none" w:sz="0" w:space="0" w:color="auto"/>
        <w:left w:val="none" w:sz="0" w:space="0" w:color="auto"/>
        <w:bottom w:val="none" w:sz="0" w:space="0" w:color="auto"/>
        <w:right w:val="none" w:sz="0" w:space="0" w:color="auto"/>
      </w:divBdr>
    </w:div>
    <w:div w:id="17692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1589666.11000" TargetMode="External"/><Relationship Id="rId3" Type="http://schemas.microsoft.com/office/2007/relationships/stylesWithEffects" Target="stylesWithEffects.xml"/><Relationship Id="rId7" Type="http://schemas.openxmlformats.org/officeDocument/2006/relationships/hyperlink" Target="garantF1://12038258.0" TargetMode="External"/><Relationship Id="rId12" Type="http://schemas.openxmlformats.org/officeDocument/2006/relationships/hyperlink" Target="garantF1://1203825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esktop\&#1087;&#1086;%20&#1055;&#1047;&#1047;\2017\07.12.16%20&#8470;%20122%20.docx" TargetMode="External"/><Relationship Id="rId11" Type="http://schemas.openxmlformats.org/officeDocument/2006/relationships/hyperlink" Target="file:///C:\Users\User\Desktop\&#1087;&#1086;%20&#1055;&#1047;&#1047;\2017\07.12.16%20&#8470;%20122%20.docx" TargetMode="External"/><Relationship Id="rId5" Type="http://schemas.openxmlformats.org/officeDocument/2006/relationships/webSettings" Target="webSettings.xml"/><Relationship Id="rId15" Type="http://schemas.openxmlformats.org/officeDocument/2006/relationships/hyperlink" Target="mailto:talmo@yandex.ru" TargetMode="External"/><Relationship Id="rId10" Type="http://schemas.openxmlformats.org/officeDocument/2006/relationships/hyperlink" Target="file:///C:\Users\User\Desktop\&#1087;&#1086;%20&#1055;&#1047;&#1047;\2017\07.12.16%20&#8470;%20122%20.docx"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file:///C:\Users\User\Desktop\&#1087;&#1086;%20&#1055;&#1047;&#1047;\2017\07.12.16%20&#8470;%20122%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2022-01-24T06:39:00Z</cp:lastPrinted>
  <dcterms:created xsi:type="dcterms:W3CDTF">2017-11-28T02:24:00Z</dcterms:created>
  <dcterms:modified xsi:type="dcterms:W3CDTF">2022-01-24T06:40:00Z</dcterms:modified>
</cp:coreProperties>
</file>